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8B2C6" w14:textId="3AE9C435" w:rsidR="00D746A8" w:rsidRPr="00A65614" w:rsidRDefault="00D746A8" w:rsidP="00D746A8">
      <w:pPr>
        <w:spacing w:after="0" w:line="240" w:lineRule="auto"/>
        <w:rPr>
          <w:rFonts w:cs="Open Sans"/>
          <w:b/>
          <w:bCs/>
          <w:color w:val="99302B"/>
          <w:sz w:val="48"/>
          <w:szCs w:val="48"/>
        </w:rPr>
      </w:pPr>
      <w:r w:rsidRPr="00A65614">
        <w:rPr>
          <w:rFonts w:cs="Open Sans"/>
          <w:b/>
          <w:bCs/>
          <w:color w:val="99302B"/>
          <w:sz w:val="48"/>
          <w:szCs w:val="48"/>
        </w:rPr>
        <w:t>Our Great Big List of COVID-19 Resources for Autistic People</w:t>
      </w:r>
    </w:p>
    <w:p w14:paraId="3518E5FE" w14:textId="77777777" w:rsidR="00D746A8" w:rsidRPr="00A36351" w:rsidRDefault="00D746A8" w:rsidP="00D746A8">
      <w:pPr>
        <w:spacing w:after="0" w:line="240" w:lineRule="auto"/>
        <w:rPr>
          <w:rFonts w:eastAsia="Times New Roman" w:cs="Open Sans"/>
          <w:color w:val="000000"/>
          <w:sz w:val="22"/>
          <w:szCs w:val="22"/>
          <w:lang w:val="en-CA" w:eastAsia="en-CA"/>
        </w:rPr>
      </w:pPr>
    </w:p>
    <w:p w14:paraId="7A9E56CC" w14:textId="68997168" w:rsidR="00A65614" w:rsidRDefault="00A65614" w:rsidP="00A65614">
      <w:pPr>
        <w:spacing w:after="0" w:line="240" w:lineRule="auto"/>
        <w:rPr>
          <w:rStyle w:val="Strong"/>
          <w:rFonts w:cs="Open Sans"/>
          <w:color w:val="000000"/>
          <w:sz w:val="27"/>
          <w:szCs w:val="27"/>
          <w:shd w:val="clear" w:color="auto" w:fill="FFFFFF"/>
        </w:rPr>
      </w:pPr>
      <w:r>
        <w:rPr>
          <w:rFonts w:cs="Open Sans"/>
          <w:color w:val="000000"/>
          <w:sz w:val="27"/>
          <w:szCs w:val="27"/>
          <w:shd w:val="clear" w:color="auto" w:fill="FFFFFF"/>
        </w:rPr>
        <w:t>Autistics United Canada and Autistics for Autistics Ontario have put together a list of COVID-19 resources for autistic people, which we will continue to update!</w:t>
      </w:r>
      <w:r w:rsidR="00D746A8" w:rsidRPr="00A36351">
        <w:rPr>
          <w:rFonts w:eastAsia="Times New Roman" w:cs="Open Sans"/>
          <w:color w:val="000000"/>
          <w:sz w:val="22"/>
          <w:szCs w:val="22"/>
          <w:lang w:val="en-CA" w:eastAsia="en-CA"/>
        </w:rPr>
        <w:br/>
      </w:r>
    </w:p>
    <w:p w14:paraId="0F59FA9E" w14:textId="68D97D07" w:rsidR="00A65614" w:rsidRDefault="00A65614" w:rsidP="00A65614">
      <w:pPr>
        <w:rPr>
          <w:rFonts w:ascii="Times New Roman" w:eastAsia="Times New Roman" w:hAnsi="Times New Roman"/>
          <w:sz w:val="24"/>
          <w:lang w:val="en-CA"/>
        </w:rPr>
      </w:pPr>
      <w:r>
        <w:rPr>
          <w:rStyle w:val="Strong"/>
          <w:rFonts w:cs="Open Sans"/>
          <w:color w:val="000000"/>
          <w:sz w:val="27"/>
          <w:szCs w:val="27"/>
          <w:shd w:val="clear" w:color="auto" w:fill="FFFFFF"/>
        </w:rPr>
        <w:t>Part 1</w:t>
      </w:r>
      <w:r>
        <w:rPr>
          <w:rFonts w:cs="Open Sans"/>
          <w:color w:val="000000"/>
          <w:sz w:val="27"/>
          <w:szCs w:val="27"/>
          <w:shd w:val="clear" w:color="auto" w:fill="FFFFFF"/>
        </w:rPr>
        <w:t> is resources specifically for autistic people. It includes:</w:t>
      </w:r>
    </w:p>
    <w:p w14:paraId="09F03A25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AAC resources and info</w:t>
      </w:r>
    </w:p>
    <w:p w14:paraId="5FF36080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Articles on coping with the pandemic</w:t>
      </w:r>
    </w:p>
    <w:p w14:paraId="16C9FE25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Online meetup info</w:t>
      </w:r>
    </w:p>
    <w:p w14:paraId="5E279DA4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Things to do while staying home / sheltering in place</w:t>
      </w:r>
    </w:p>
    <w:p w14:paraId="30D7925E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Resources on how to self-advocate in health care</w:t>
      </w:r>
    </w:p>
    <w:p w14:paraId="5916E84E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Resources for parents and caregivers of autistic people</w:t>
      </w:r>
    </w:p>
    <w:p w14:paraId="5EDACF1A" w14:textId="77777777" w:rsidR="00A65614" w:rsidRDefault="00A65614" w:rsidP="007405C1">
      <w:pPr>
        <w:numPr>
          <w:ilvl w:val="0"/>
          <w:numId w:val="1"/>
        </w:numPr>
        <w:shd w:val="clear" w:color="auto" w:fill="FFFFFF"/>
        <w:spacing w:before="100" w:beforeAutospacing="1" w:after="270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Financial aid</w:t>
      </w:r>
    </w:p>
    <w:p w14:paraId="0B47FF53" w14:textId="77777777" w:rsidR="00A65614" w:rsidRDefault="00A65614" w:rsidP="00A65614">
      <w:pPr>
        <w:spacing w:after="0"/>
        <w:rPr>
          <w:rFonts w:ascii="Times New Roman" w:hAnsi="Times New Roman" w:cs="Times New Roman"/>
          <w:sz w:val="24"/>
        </w:rPr>
      </w:pPr>
      <w:r>
        <w:rPr>
          <w:rStyle w:val="Strong"/>
          <w:rFonts w:cs="Open Sans"/>
          <w:color w:val="000000"/>
          <w:sz w:val="27"/>
          <w:szCs w:val="27"/>
          <w:shd w:val="clear" w:color="auto" w:fill="FFFFFF"/>
        </w:rPr>
        <w:t>Part 2</w:t>
      </w:r>
      <w:r>
        <w:rPr>
          <w:rFonts w:cs="Open Sans"/>
          <w:color w:val="000000"/>
          <w:sz w:val="27"/>
          <w:szCs w:val="27"/>
          <w:shd w:val="clear" w:color="auto" w:fill="FFFFFF"/>
        </w:rPr>
        <w:t> is resources about the coronavirus / COVID-19. It includes:</w:t>
      </w:r>
    </w:p>
    <w:p w14:paraId="641AD5B0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Plain language guides to COVID-19</w:t>
      </w:r>
    </w:p>
    <w:p w14:paraId="7484A62A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COVID-19 guides in non-English languages </w:t>
      </w:r>
    </w:p>
    <w:p w14:paraId="1FE7824F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Resources from federal and provincial / territorial governments </w:t>
      </w:r>
    </w:p>
    <w:p w14:paraId="0F7EDDA7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Virtual medical clinics in Canada</w:t>
      </w:r>
    </w:p>
    <w:p w14:paraId="110A180D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Online / home activities</w:t>
      </w:r>
    </w:p>
    <w:p w14:paraId="4B497008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Mutual aid</w:t>
      </w:r>
    </w:p>
    <w:p w14:paraId="5B5BBD6B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Harm reduction</w:t>
      </w:r>
    </w:p>
    <w:p w14:paraId="697E9BE4" w14:textId="77777777" w:rsidR="00A65614" w:rsidRDefault="00A65614" w:rsidP="007405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000000"/>
          <w:sz w:val="27"/>
          <w:szCs w:val="27"/>
        </w:rPr>
      </w:pPr>
      <w:r>
        <w:rPr>
          <w:rFonts w:cs="Open Sans"/>
          <w:color w:val="000000"/>
          <w:sz w:val="27"/>
          <w:szCs w:val="27"/>
        </w:rPr>
        <w:t>Financial aid in Canada</w:t>
      </w:r>
    </w:p>
    <w:p w14:paraId="0D129C68" w14:textId="77777777" w:rsidR="00482E4B" w:rsidRDefault="00A65614" w:rsidP="00A65614">
      <w:pPr>
        <w:spacing w:after="0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000000"/>
          <w:sz w:val="27"/>
          <w:szCs w:val="27"/>
          <w:shd w:val="clear" w:color="auto" w:fill="FFFFFF"/>
        </w:rPr>
        <w:t>Please note that since our groups are based in “Canada” on Turtle Island, we are using resources from governments within Canada. Some information, such as physical distancing / shelter-in-place guidelines, may be different in regions outside of Canada.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r w:rsidRPr="008F0D34">
        <w:rPr>
          <w:rStyle w:val="AUCHeading1Char"/>
          <w:sz w:val="48"/>
          <w:szCs w:val="48"/>
        </w:rPr>
        <w:lastRenderedPageBreak/>
        <w:t>PART 1: Resources for Autistic People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r w:rsidRPr="00482E4B">
        <w:rPr>
          <w:rStyle w:val="AUCHeading2Char"/>
        </w:rPr>
        <w:t>Augmentative and Alternative Communication (AAC) Resources</w:t>
      </w:r>
      <w:r w:rsidRPr="00482E4B">
        <w:rPr>
          <w:rStyle w:val="AUCHeading2Char"/>
        </w:rPr>
        <w:br/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>Here are resources to help you understand what others are talking about and communicate your concerns to others using AAC. 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>Because of physical distancing, AAC users may be left without family members or other support people in a hospital. Be prepared: know what to expect at a hospital and your communication rights ahead of time.</w:t>
      </w:r>
      <w:r>
        <w:rPr>
          <w:rFonts w:cs="Open Sans"/>
          <w:color w:val="2A2A2A"/>
          <w:sz w:val="27"/>
          <w:szCs w:val="27"/>
        </w:rPr>
        <w:br/>
      </w:r>
    </w:p>
    <w:p w14:paraId="7A685B73" w14:textId="77777777" w:rsidR="00482E4B" w:rsidRPr="00482E4B" w:rsidRDefault="00A65614" w:rsidP="007405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7"/>
          <w:szCs w:val="27"/>
        </w:rPr>
      </w:pPr>
      <w:r w:rsidRPr="00482E4B">
        <w:rPr>
          <w:sz w:val="27"/>
          <w:szCs w:val="27"/>
          <w:shd w:val="clear" w:color="auto" w:fill="FFFFFF"/>
        </w:rPr>
        <w:t>New communication boards for COVID-19:</w:t>
      </w:r>
    </w:p>
    <w:p w14:paraId="60BE1730" w14:textId="77777777" w:rsidR="00482E4B" w:rsidRPr="00482E4B" w:rsidRDefault="00783EF2" w:rsidP="007405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7"/>
          <w:szCs w:val="27"/>
        </w:rPr>
      </w:pPr>
      <w:hyperlink r:id="rId7" w:history="1">
        <w:proofErr w:type="spellStart"/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Boardmaker</w:t>
        </w:r>
        <w:proofErr w:type="spellEnd"/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 xml:space="preserve"> Online</w:t>
        </w:r>
      </w:hyperlink>
    </w:p>
    <w:p w14:paraId="009552C7" w14:textId="77777777" w:rsidR="00482E4B" w:rsidRPr="00482E4B" w:rsidRDefault="00783EF2" w:rsidP="007405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7"/>
          <w:szCs w:val="27"/>
        </w:rPr>
      </w:pPr>
      <w:hyperlink r:id="rId8" w:history="1">
        <w:proofErr w:type="spellStart"/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Coughdrop</w:t>
        </w:r>
        <w:proofErr w:type="spellEnd"/>
      </w:hyperlink>
    </w:p>
    <w:p w14:paraId="1F499463" w14:textId="77777777" w:rsidR="00482E4B" w:rsidRPr="00482E4B" w:rsidRDefault="00783EF2" w:rsidP="007405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7"/>
          <w:szCs w:val="27"/>
        </w:rPr>
      </w:pPr>
      <w:hyperlink r:id="rId9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Patient-Provider Communication (English)</w:t>
        </w:r>
      </w:hyperlink>
    </w:p>
    <w:p w14:paraId="451F768B" w14:textId="466156BE" w:rsidR="00482E4B" w:rsidRPr="00482E4B" w:rsidRDefault="00783EF2" w:rsidP="007405C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7"/>
          <w:szCs w:val="27"/>
        </w:rPr>
      </w:pPr>
      <w:hyperlink r:id="rId10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Patient-Provider Communication (Bilingual - Arabic, French, German, Hebrew, Italian, Mandarin, Portuguese, Spanish)</w:t>
        </w:r>
      </w:hyperlink>
    </w:p>
    <w:p w14:paraId="23D73A25" w14:textId="77777777" w:rsidR="00482E4B" w:rsidRPr="00482E4B" w:rsidRDefault="00A65614" w:rsidP="00740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 w:rsidRPr="00482E4B">
        <w:rPr>
          <w:rFonts w:cs="Open Sans"/>
          <w:color w:val="2A2A2A"/>
          <w:sz w:val="27"/>
          <w:szCs w:val="27"/>
          <w:shd w:val="clear" w:color="auto" w:fill="FFFFFF"/>
        </w:rPr>
        <w:t>Using AAC in the hospital</w:t>
      </w:r>
      <w:r w:rsidR="00482E4B" w:rsidRPr="00482E4B">
        <w:rPr>
          <w:rFonts w:cs="Open Sans"/>
          <w:color w:val="2A2A2A"/>
          <w:sz w:val="27"/>
          <w:szCs w:val="27"/>
          <w:shd w:val="clear" w:color="auto" w:fill="FFFFFF"/>
        </w:rPr>
        <w:t>:</w:t>
      </w:r>
    </w:p>
    <w:p w14:paraId="01DE65D9" w14:textId="77777777" w:rsidR="00482E4B" w:rsidRPr="00482E4B" w:rsidRDefault="00783EF2" w:rsidP="007405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COVID-19 Communication Rights Toolkit (Communication Disabilities Access Canada, adapted from materials by Communication First)</w:t>
        </w:r>
      </w:hyperlink>
    </w:p>
    <w:p w14:paraId="2293E9E4" w14:textId="77777777" w:rsidR="00482E4B" w:rsidRPr="00482E4B" w:rsidRDefault="00783EF2" w:rsidP="007405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COVID-19 Communication Rights Toolkit (Communication First - English, Spanish, and Chinese)</w:t>
        </w:r>
      </w:hyperlink>
      <w:r w:rsidR="00A65614" w:rsidRPr="00482E4B">
        <w:rPr>
          <w:rFonts w:cs="Open Sans"/>
          <w:color w:val="2A2A2A"/>
          <w:sz w:val="27"/>
          <w:szCs w:val="27"/>
        </w:rPr>
        <w:t> </w:t>
      </w:r>
    </w:p>
    <w:p w14:paraId="070B63AA" w14:textId="77777777" w:rsidR="00482E4B" w:rsidRPr="00482E4B" w:rsidRDefault="00783EF2" w:rsidP="007405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Using AAC in hospitals during the coronavirus</w:t>
        </w:r>
      </w:hyperlink>
    </w:p>
    <w:p w14:paraId="57C59970" w14:textId="77777777" w:rsidR="00482E4B" w:rsidRPr="00482E4B" w:rsidRDefault="00783EF2" w:rsidP="007405C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4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Patient Easy-Read Symbol Sheets </w:t>
        </w:r>
        <w:r w:rsidR="00A65614" w:rsidRPr="00482E4B">
          <w:rPr>
            <w:rFonts w:cs="Open Sans"/>
            <w:b/>
            <w:bCs/>
            <w:color w:val="0000FF"/>
            <w:sz w:val="27"/>
            <w:szCs w:val="27"/>
          </w:rPr>
          <w:br/>
        </w:r>
      </w:hyperlink>
    </w:p>
    <w:p w14:paraId="618B73CF" w14:textId="2E06D928" w:rsidR="00A65614" w:rsidRPr="00482E4B" w:rsidRDefault="00783EF2" w:rsidP="007405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5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Keeping your AAC device clean during coronavirus</w:t>
        </w:r>
      </w:hyperlink>
    </w:p>
    <w:p w14:paraId="26BC56CD" w14:textId="77777777" w:rsidR="008F0D34" w:rsidRDefault="00A65614" w:rsidP="00482E4B">
      <w:pPr>
        <w:pStyle w:val="AUCHeading2"/>
        <w:rPr>
          <w:rStyle w:val="Strong"/>
          <w:b/>
          <w:bCs w:val="0"/>
        </w:rPr>
      </w:pPr>
      <w:r>
        <w:t> </w:t>
      </w:r>
      <w:r>
        <w:br/>
      </w:r>
    </w:p>
    <w:p w14:paraId="0FDCAB69" w14:textId="77777777" w:rsidR="008F0D34" w:rsidRDefault="008F0D34" w:rsidP="00482E4B">
      <w:pPr>
        <w:pStyle w:val="AUCHeading2"/>
        <w:rPr>
          <w:rStyle w:val="Strong"/>
          <w:b/>
          <w:bCs w:val="0"/>
        </w:rPr>
      </w:pPr>
    </w:p>
    <w:p w14:paraId="5BD695ED" w14:textId="225AC8F9" w:rsidR="00482E4B" w:rsidRDefault="00A65614" w:rsidP="00482E4B">
      <w:pPr>
        <w:pStyle w:val="AUCHeading2"/>
        <w:rPr>
          <w:rStyle w:val="Strong"/>
          <w:b/>
          <w:bCs w:val="0"/>
        </w:rPr>
      </w:pPr>
      <w:r w:rsidRPr="00482E4B">
        <w:rPr>
          <w:rStyle w:val="Strong"/>
          <w:b/>
          <w:bCs w:val="0"/>
        </w:rPr>
        <w:lastRenderedPageBreak/>
        <w:t>Autism COVID-19 Individual Health Action Plan</w:t>
      </w:r>
    </w:p>
    <w:p w14:paraId="58DACCFF" w14:textId="182A6058" w:rsidR="00A65614" w:rsidRPr="00482E4B" w:rsidRDefault="00783EF2" w:rsidP="007405C1">
      <w:pPr>
        <w:pStyle w:val="AUCHeading2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="00A65614" w:rsidRPr="00482E4B">
          <w:rPr>
            <w:rStyle w:val="Hyperlink"/>
            <w:sz w:val="27"/>
          </w:rPr>
          <w:t>English - downloadable fillable PDF</w:t>
        </w:r>
      </w:hyperlink>
    </w:p>
    <w:p w14:paraId="5CF73431" w14:textId="77777777" w:rsidR="00A65614" w:rsidRDefault="00783EF2" w:rsidP="00740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7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Spanish - downloadable fillable PDF</w:t>
        </w:r>
      </w:hyperlink>
    </w:p>
    <w:p w14:paraId="129A28AD" w14:textId="77777777" w:rsidR="00A65614" w:rsidRDefault="00A65614" w:rsidP="007405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Please note that priority groups for testing will be </w:t>
      </w:r>
      <w:hyperlink r:id="rId18" w:history="1">
        <w:r>
          <w:rPr>
            <w:rStyle w:val="Hyperlink"/>
            <w:rFonts w:cs="Open Sans"/>
            <w:b/>
            <w:bCs/>
            <w:sz w:val="27"/>
            <w:szCs w:val="27"/>
          </w:rPr>
          <w:t>different for each province/territory</w:t>
        </w:r>
      </w:hyperlink>
      <w:r>
        <w:rPr>
          <w:rFonts w:cs="Open Sans"/>
          <w:color w:val="2A2A2A"/>
          <w:sz w:val="27"/>
          <w:szCs w:val="27"/>
        </w:rPr>
        <w:t>. Visit your province/territory’s COVID-19 info website or contact a local health care provider to find out if you can be tested.</w:t>
      </w:r>
    </w:p>
    <w:p w14:paraId="236B194B" w14:textId="77777777" w:rsidR="008F0D34" w:rsidRDefault="008F0D34" w:rsidP="00482E4B">
      <w:pPr>
        <w:spacing w:after="0"/>
        <w:rPr>
          <w:rStyle w:val="Strong"/>
          <w:rFonts w:cs="Open Sans"/>
          <w:color w:val="2A2A2A"/>
          <w:sz w:val="27"/>
          <w:szCs w:val="27"/>
          <w:shd w:val="clear" w:color="auto" w:fill="FFFFFF"/>
        </w:rPr>
      </w:pPr>
    </w:p>
    <w:p w14:paraId="5AC311D1" w14:textId="1FA8A267" w:rsidR="00482E4B" w:rsidRDefault="00A65614" w:rsidP="00482E4B">
      <w:pPr>
        <w:spacing w:after="0"/>
        <w:rPr>
          <w:rFonts w:cs="Open Sans"/>
          <w:color w:val="2A2A2A"/>
          <w:sz w:val="27"/>
          <w:szCs w:val="27"/>
        </w:rPr>
      </w:pPr>
      <w:r w:rsidRPr="00482E4B"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 xml:space="preserve">Coping with the Changes </w:t>
      </w:r>
      <w:r w:rsidR="00482E4B"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–</w:t>
      </w:r>
      <w:r w:rsidRPr="00482E4B"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 xml:space="preserve"> Guides</w:t>
      </w:r>
    </w:p>
    <w:p w14:paraId="7602AEDD" w14:textId="303518F1" w:rsidR="00A65614" w:rsidRPr="00482E4B" w:rsidRDefault="00A65614" w:rsidP="007405C1">
      <w:pPr>
        <w:pStyle w:val="ListParagraph"/>
        <w:numPr>
          <w:ilvl w:val="0"/>
          <w:numId w:val="5"/>
        </w:numPr>
        <w:spacing w:after="0"/>
        <w:rPr>
          <w:rFonts w:cs="Open Sans"/>
          <w:color w:val="2A2A2A"/>
          <w:sz w:val="27"/>
          <w:szCs w:val="27"/>
        </w:rPr>
      </w:pPr>
      <w:r w:rsidRPr="00482E4B">
        <w:rPr>
          <w:rFonts w:cs="Open Sans"/>
          <w:color w:val="2A2A2A"/>
          <w:sz w:val="27"/>
          <w:szCs w:val="27"/>
        </w:rPr>
        <w:t>We are Heroes: A Plain Language Guide about Covid-19 (A4A Ontario)</w:t>
      </w:r>
    </w:p>
    <w:p w14:paraId="5FFB5B4E" w14:textId="77777777" w:rsidR="00A65614" w:rsidRDefault="00783EF2" w:rsidP="007405C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9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Text version - HTML</w:t>
        </w:r>
      </w:hyperlink>
    </w:p>
    <w:p w14:paraId="48EAA577" w14:textId="77777777" w:rsidR="00A65614" w:rsidRDefault="00783EF2" w:rsidP="007405C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20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With pictures - PDF</w:t>
        </w:r>
      </w:hyperlink>
    </w:p>
    <w:p w14:paraId="6CDA8FCF" w14:textId="77777777" w:rsidR="00A65614" w:rsidRDefault="00783EF2" w:rsidP="007405C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21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Why is everything so weird (Ed Wiley Autism Acceptance Lending Library)</w:t>
        </w:r>
      </w:hyperlink>
    </w:p>
    <w:p w14:paraId="0BA3F23D" w14:textId="77777777" w:rsidR="008F0D34" w:rsidRDefault="008F0D34" w:rsidP="00482E4B">
      <w:pPr>
        <w:spacing w:after="0"/>
        <w:rPr>
          <w:rStyle w:val="Strong"/>
          <w:rFonts w:cs="Open Sans"/>
          <w:color w:val="2A2A2A"/>
          <w:sz w:val="27"/>
          <w:szCs w:val="27"/>
          <w:shd w:val="clear" w:color="auto" w:fill="FFFFFF"/>
        </w:rPr>
      </w:pPr>
    </w:p>
    <w:p w14:paraId="101B1907" w14:textId="5EB61DD9" w:rsidR="00482E4B" w:rsidRDefault="00A65614" w:rsidP="00482E4B">
      <w:pPr>
        <w:spacing w:after="0"/>
        <w:rPr>
          <w:rFonts w:cs="Open Sans"/>
          <w:color w:val="2A2A2A"/>
          <w:sz w:val="27"/>
          <w:szCs w:val="27"/>
        </w:rPr>
      </w:pP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Coping with the Changes - Articles</w:t>
      </w:r>
    </w:p>
    <w:p w14:paraId="0367C2D0" w14:textId="070CA7A4" w:rsidR="00A65614" w:rsidRPr="00482E4B" w:rsidRDefault="00783EF2" w:rsidP="007405C1">
      <w:pPr>
        <w:pStyle w:val="ListParagraph"/>
        <w:numPr>
          <w:ilvl w:val="0"/>
          <w:numId w:val="7"/>
        </w:numPr>
        <w:spacing w:after="0"/>
        <w:rPr>
          <w:rFonts w:cs="Open Sans"/>
          <w:color w:val="2A2A2A"/>
          <w:sz w:val="27"/>
          <w:szCs w:val="27"/>
        </w:rPr>
      </w:pPr>
      <w:hyperlink r:id="rId22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Autism and Coping with Pandemic Stressors (Thinking Person’s Guide to Autism)</w:t>
        </w:r>
      </w:hyperlink>
    </w:p>
    <w:p w14:paraId="3EA94FD3" w14:textId="77777777" w:rsidR="00A65614" w:rsidRDefault="00783EF2" w:rsidP="007405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23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The "Now, Next, Later" autistic-specific planning strategy (Jamie and Lion)</w:t>
        </w:r>
      </w:hyperlink>
    </w:p>
    <w:p w14:paraId="6DABC180" w14:textId="77777777" w:rsidR="008F0D34" w:rsidRDefault="008F0D34" w:rsidP="00482E4B">
      <w:pPr>
        <w:spacing w:after="0"/>
        <w:rPr>
          <w:rFonts w:cs="Open Sans"/>
          <w:color w:val="2A2A2A"/>
          <w:sz w:val="27"/>
          <w:szCs w:val="27"/>
          <w:shd w:val="clear" w:color="auto" w:fill="FFFFFF"/>
        </w:rPr>
      </w:pPr>
    </w:p>
    <w:p w14:paraId="5099DAB8" w14:textId="2B90D0EC" w:rsidR="00482E4B" w:rsidRDefault="00A65614" w:rsidP="00482E4B">
      <w:pPr>
        <w:spacing w:after="0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Online Hangouts for Neurodivergent People!</w:t>
      </w:r>
    </w:p>
    <w:p w14:paraId="3428F72D" w14:textId="560BF32F" w:rsidR="00A65614" w:rsidRPr="00482E4B" w:rsidRDefault="00A65614" w:rsidP="007405C1">
      <w:pPr>
        <w:pStyle w:val="ListParagraph"/>
        <w:numPr>
          <w:ilvl w:val="0"/>
          <w:numId w:val="8"/>
        </w:numPr>
        <w:spacing w:after="0"/>
        <w:rPr>
          <w:rFonts w:cs="Open Sans"/>
          <w:color w:val="2A2A2A"/>
          <w:sz w:val="27"/>
          <w:szCs w:val="27"/>
        </w:rPr>
      </w:pPr>
      <w:r w:rsidRPr="00482E4B">
        <w:rPr>
          <w:rFonts w:cs="Open Sans"/>
          <w:color w:val="2A2A2A"/>
          <w:sz w:val="27"/>
          <w:szCs w:val="27"/>
        </w:rPr>
        <w:t>Autistics United Canada is hosting online hangouts on Tuesdays and Saturdays</w:t>
      </w:r>
    </w:p>
    <w:p w14:paraId="229F3FDC" w14:textId="77777777" w:rsidR="00A65614" w:rsidRDefault="00A65614" w:rsidP="007405C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Join via computer web browser, phone app, or phone call</w:t>
      </w:r>
    </w:p>
    <w:p w14:paraId="526199DC" w14:textId="77777777" w:rsidR="00A65614" w:rsidRDefault="00A65614" w:rsidP="007405C1">
      <w:pPr>
        <w:numPr>
          <w:ilvl w:val="0"/>
          <w:numId w:val="8"/>
        </w:numPr>
        <w:shd w:val="clear" w:color="auto" w:fill="FFFFFF"/>
        <w:spacing w:before="100" w:beforeAutospacing="1" w:after="270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Find accessibility information and call-in details at our </w:t>
      </w:r>
      <w:hyperlink r:id="rId24" w:history="1">
        <w:r>
          <w:rPr>
            <w:rStyle w:val="Hyperlink"/>
            <w:rFonts w:cs="Open Sans"/>
            <w:b/>
            <w:bCs/>
            <w:sz w:val="27"/>
            <w:szCs w:val="27"/>
          </w:rPr>
          <w:t>Facebook event</w:t>
        </w:r>
      </w:hyperlink>
    </w:p>
    <w:p w14:paraId="2571453A" w14:textId="77777777" w:rsidR="008F0D34" w:rsidRDefault="008F0D34" w:rsidP="00482E4B">
      <w:pPr>
        <w:spacing w:after="0"/>
        <w:rPr>
          <w:rStyle w:val="Strong"/>
          <w:rFonts w:cs="Open Sans"/>
          <w:color w:val="2A2A2A"/>
          <w:sz w:val="27"/>
          <w:szCs w:val="27"/>
          <w:shd w:val="clear" w:color="auto" w:fill="FFFFFF"/>
        </w:rPr>
      </w:pPr>
    </w:p>
    <w:p w14:paraId="20238796" w14:textId="77777777" w:rsidR="008F0D34" w:rsidRDefault="008F0D34" w:rsidP="00482E4B">
      <w:pPr>
        <w:spacing w:after="0"/>
        <w:rPr>
          <w:rStyle w:val="Strong"/>
          <w:rFonts w:cs="Open Sans"/>
          <w:color w:val="2A2A2A"/>
          <w:sz w:val="27"/>
          <w:szCs w:val="27"/>
          <w:shd w:val="clear" w:color="auto" w:fill="FFFFFF"/>
        </w:rPr>
      </w:pPr>
    </w:p>
    <w:p w14:paraId="621C6AA5" w14:textId="057978FF" w:rsidR="00482E4B" w:rsidRDefault="00A65614" w:rsidP="00482E4B">
      <w:pPr>
        <w:spacing w:after="0"/>
        <w:rPr>
          <w:rFonts w:cs="Open Sans"/>
          <w:color w:val="2A2A2A"/>
          <w:sz w:val="27"/>
          <w:szCs w:val="27"/>
        </w:rPr>
      </w:pP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Other Online Meetups!</w:t>
      </w:r>
    </w:p>
    <w:p w14:paraId="2EBDF23C" w14:textId="1282F1A3" w:rsidR="00A65614" w:rsidRPr="00482E4B" w:rsidRDefault="00783EF2" w:rsidP="007405C1">
      <w:pPr>
        <w:pStyle w:val="ListParagraph"/>
        <w:numPr>
          <w:ilvl w:val="0"/>
          <w:numId w:val="9"/>
        </w:numPr>
        <w:spacing w:after="0"/>
        <w:rPr>
          <w:rFonts w:cs="Open Sans"/>
          <w:color w:val="2A2A2A"/>
          <w:sz w:val="27"/>
          <w:szCs w:val="27"/>
        </w:rPr>
      </w:pPr>
      <w:hyperlink r:id="rId25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Apocalypse Joy - Queer/Allied BIPOC Show and Tell Support Group</w:t>
        </w:r>
      </w:hyperlink>
    </w:p>
    <w:p w14:paraId="4802A29E" w14:textId="77777777" w:rsidR="00A65614" w:rsidRDefault="00783EF2" w:rsidP="00740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26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Chronically Queer</w:t>
        </w:r>
      </w:hyperlink>
    </w:p>
    <w:p w14:paraId="2825516E" w14:textId="77777777" w:rsidR="00A65614" w:rsidRDefault="00783EF2" w:rsidP="007405C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27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Co Make Do</w:t>
        </w:r>
      </w:hyperlink>
    </w:p>
    <w:p w14:paraId="5F7C50A9" w14:textId="77777777" w:rsidR="008F0D34" w:rsidRDefault="008F0D34" w:rsidP="00482E4B">
      <w:pPr>
        <w:spacing w:after="0"/>
        <w:rPr>
          <w:rStyle w:val="Strong"/>
          <w:rFonts w:cs="Open Sans"/>
          <w:color w:val="2A2A2A"/>
          <w:sz w:val="27"/>
          <w:szCs w:val="27"/>
          <w:shd w:val="clear" w:color="auto" w:fill="FFFFFF"/>
        </w:rPr>
      </w:pPr>
    </w:p>
    <w:p w14:paraId="0EE3B380" w14:textId="0E153AC5" w:rsidR="00482E4B" w:rsidRDefault="00A65614" w:rsidP="00482E4B">
      <w:pPr>
        <w:spacing w:after="0"/>
        <w:rPr>
          <w:rFonts w:ascii="Times New Roman" w:hAnsi="Times New Roman" w:cs="Times New Roman"/>
          <w:sz w:val="24"/>
        </w:rPr>
      </w:pP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Other Things to Do When Staying Home / Sheltering in Place</w:t>
      </w:r>
    </w:p>
    <w:p w14:paraId="4D71A7D7" w14:textId="15B5CEAA" w:rsidR="00A65614" w:rsidRPr="00482E4B" w:rsidRDefault="00783EF2" w:rsidP="007405C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hyperlink r:id="rId28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Autistic UK's Self-Isolation Boredom Busters</w:t>
        </w:r>
      </w:hyperlink>
      <w:r w:rsidR="00A65614" w:rsidRPr="00482E4B">
        <w:rPr>
          <w:rFonts w:cs="Open Sans"/>
          <w:color w:val="2A2A2A"/>
          <w:sz w:val="27"/>
          <w:szCs w:val="27"/>
        </w:rPr>
        <w:t>  - great list of ideas!</w:t>
      </w:r>
    </w:p>
    <w:p w14:paraId="1C40AF03" w14:textId="77777777" w:rsidR="00A65614" w:rsidRDefault="00A65614" w:rsidP="007405C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AU Canada &amp; A4A will have an at-home guide soon!</w:t>
      </w:r>
    </w:p>
    <w:p w14:paraId="16F16C59" w14:textId="77777777" w:rsidR="008F0D34" w:rsidRDefault="008F0D34" w:rsidP="00482E4B">
      <w:pPr>
        <w:spacing w:after="0"/>
        <w:rPr>
          <w:rFonts w:cs="Open Sans"/>
          <w:color w:val="2A2A2A"/>
          <w:sz w:val="27"/>
          <w:szCs w:val="27"/>
          <w:shd w:val="clear" w:color="auto" w:fill="FFFFFF"/>
        </w:rPr>
      </w:pPr>
    </w:p>
    <w:p w14:paraId="05EB481E" w14:textId="71EC727F" w:rsidR="00482E4B" w:rsidRDefault="00A65614" w:rsidP="00482E4B">
      <w:pPr>
        <w:spacing w:after="0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For Parents &amp; Caregivers</w:t>
      </w:r>
    </w:p>
    <w:p w14:paraId="638CA137" w14:textId="46D8B858" w:rsidR="00A65614" w:rsidRPr="00482E4B" w:rsidRDefault="00783EF2" w:rsidP="007405C1">
      <w:pPr>
        <w:pStyle w:val="ListParagraph"/>
        <w:numPr>
          <w:ilvl w:val="0"/>
          <w:numId w:val="11"/>
        </w:numPr>
        <w:spacing w:after="0"/>
        <w:rPr>
          <w:rFonts w:cs="Open Sans"/>
          <w:color w:val="2A2A2A"/>
          <w:sz w:val="27"/>
          <w:szCs w:val="27"/>
        </w:rPr>
      </w:pPr>
      <w:hyperlink r:id="rId29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Homeschooling tips (Ed Wiley Autism Acceptance Lending Library)</w:t>
        </w:r>
      </w:hyperlink>
    </w:p>
    <w:p w14:paraId="2511B6B0" w14:textId="77777777" w:rsidR="00A65614" w:rsidRDefault="00783EF2" w:rsidP="00740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0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Supporting Neurodivergence Through the 2020 Pandemic (Foundations for Divergent Minds)</w:t>
        </w:r>
      </w:hyperlink>
    </w:p>
    <w:p w14:paraId="339A5382" w14:textId="77777777" w:rsidR="00A65614" w:rsidRDefault="00A65614" w:rsidP="00740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Foundations for Divergent Minds also has weekly discussions for caregivers and professionals and PDFs for activities to do at home on their </w:t>
      </w:r>
      <w:hyperlink r:id="rId31" w:history="1">
        <w:r>
          <w:rPr>
            <w:rStyle w:val="Hyperlink"/>
            <w:rFonts w:cs="Open Sans"/>
            <w:b/>
            <w:bCs/>
            <w:sz w:val="27"/>
            <w:szCs w:val="27"/>
          </w:rPr>
          <w:t>Facebook page</w:t>
        </w:r>
      </w:hyperlink>
    </w:p>
    <w:p w14:paraId="42826656" w14:textId="77777777" w:rsidR="00A65614" w:rsidRDefault="00783EF2" w:rsidP="00740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2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Education companies offering free subscriptions due to school closings</w:t>
        </w:r>
      </w:hyperlink>
    </w:p>
    <w:p w14:paraId="1F9CCF5B" w14:textId="77777777" w:rsidR="00A65614" w:rsidRDefault="00783EF2" w:rsidP="00740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3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Free live online classes to support public school families affected by closures in the wake of COVID-19 (</w:t>
        </w:r>
        <w:proofErr w:type="spellStart"/>
        <w:r w:rsidR="00A65614">
          <w:rPr>
            <w:rStyle w:val="Hyperlink"/>
            <w:rFonts w:cs="Open Sans"/>
            <w:b/>
            <w:bCs/>
            <w:sz w:val="27"/>
            <w:szCs w:val="27"/>
          </w:rPr>
          <w:t>Outschool</w:t>
        </w:r>
        <w:proofErr w:type="spellEnd"/>
        <w:r w:rsidR="00A6561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5DCB8EED" w14:textId="77777777" w:rsidR="00A65614" w:rsidRDefault="00783EF2" w:rsidP="007405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4" w:history="1">
        <w:r w:rsidR="00A65614">
          <w:rPr>
            <w:rStyle w:val="Hyperlink"/>
            <w:rFonts w:cs="Open Sans"/>
            <w:b/>
            <w:bCs/>
            <w:sz w:val="27"/>
            <w:szCs w:val="27"/>
          </w:rPr>
          <w:t>Giant List of Ideas for Being Home with Kids</w:t>
        </w:r>
      </w:hyperlink>
    </w:p>
    <w:p w14:paraId="1B88E326" w14:textId="77777777" w:rsidR="00482E4B" w:rsidRDefault="00A65614" w:rsidP="00482E4B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Financial Aid</w:t>
      </w:r>
    </w:p>
    <w:p w14:paraId="0D327692" w14:textId="23414B3F" w:rsidR="00A65614" w:rsidRPr="00482E4B" w:rsidRDefault="00783EF2" w:rsidP="007405C1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hyperlink r:id="rId35" w:history="1"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 xml:space="preserve">Autistic People of </w:t>
        </w:r>
        <w:proofErr w:type="spellStart"/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>Colour</w:t>
        </w:r>
        <w:proofErr w:type="spellEnd"/>
        <w:r w:rsidR="00A65614" w:rsidRPr="00482E4B">
          <w:rPr>
            <w:rStyle w:val="Hyperlink"/>
            <w:rFonts w:cs="Open Sans"/>
            <w:b/>
            <w:bCs/>
            <w:sz w:val="27"/>
            <w:szCs w:val="27"/>
          </w:rPr>
          <w:t xml:space="preserve"> Fund (Autistic Women &amp; Non-Binary Network)</w:t>
        </w:r>
      </w:hyperlink>
    </w:p>
    <w:p w14:paraId="63FB81E0" w14:textId="77777777" w:rsidR="00A65614" w:rsidRDefault="00A65614" w:rsidP="007405C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See Part 2 for Canada-specific financial aid.</w:t>
      </w:r>
    </w:p>
    <w:p w14:paraId="3DF74268" w14:textId="42B2491D" w:rsidR="00D746A8" w:rsidRPr="00A36351" w:rsidRDefault="00A65614" w:rsidP="00A65614">
      <w:pPr>
        <w:spacing w:after="0" w:line="240" w:lineRule="auto"/>
        <w:rPr>
          <w:rFonts w:eastAsia="Times New Roman" w:cs="Open Sans"/>
          <w:sz w:val="24"/>
          <w:lang w:val="en-CA" w:eastAsia="en-CA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​</w:t>
      </w:r>
    </w:p>
    <w:p w14:paraId="1C770643" w14:textId="155F6FB5" w:rsidR="008F0D34" w:rsidRDefault="00D746A8" w:rsidP="008F0D34">
      <w:pPr>
        <w:rPr>
          <w:rFonts w:ascii="Times New Roman" w:eastAsia="Times New Roman" w:hAnsi="Times New Roman"/>
          <w:sz w:val="24"/>
          <w:lang w:val="en-CA"/>
        </w:rPr>
      </w:pPr>
      <w:r w:rsidRPr="008F0D34">
        <w:rPr>
          <w:rStyle w:val="AUCHeading1Char"/>
          <w:sz w:val="48"/>
          <w:szCs w:val="48"/>
        </w:rPr>
        <w:t>PART 2: General COVID-19 Information</w:t>
      </w:r>
      <w:r w:rsidRPr="00A36351">
        <w:rPr>
          <w:rFonts w:eastAsia="Times New Roman" w:cs="Open Sans"/>
          <w:b/>
          <w:bCs/>
          <w:color w:val="000000"/>
          <w:sz w:val="22"/>
          <w:szCs w:val="22"/>
          <w:lang w:val="en-CA" w:eastAsia="en-CA"/>
        </w:rPr>
        <w:br/>
      </w:r>
      <w:r w:rsidR="008F0D34">
        <w:rPr>
          <w:rFonts w:cs="Open Sans"/>
          <w:color w:val="2A2A2A"/>
          <w:sz w:val="27"/>
          <w:szCs w:val="27"/>
          <w:shd w:val="clear" w:color="auto" w:fill="FFFFFF"/>
        </w:rPr>
        <w:t>(For government financial assistance info, please scroll to the end)</w:t>
      </w:r>
      <w:r w:rsidR="008F0D34">
        <w:rPr>
          <w:rFonts w:cs="Open Sans"/>
          <w:color w:val="2A2A2A"/>
          <w:sz w:val="27"/>
          <w:szCs w:val="27"/>
        </w:rPr>
        <w:br/>
      </w:r>
      <w:r w:rsidR="008F0D34">
        <w:rPr>
          <w:rFonts w:cs="Open Sans"/>
          <w:color w:val="2A2A2A"/>
          <w:sz w:val="27"/>
          <w:szCs w:val="27"/>
        </w:rPr>
        <w:br/>
      </w:r>
      <w:r w:rsidR="008F0D34"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COVID-19 Resources in Plain Language</w:t>
      </w:r>
    </w:p>
    <w:p w14:paraId="1D37FE07" w14:textId="77777777" w:rsidR="008F0D34" w:rsidRDefault="00783EF2" w:rsidP="00740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COVID-19 Information </w:t>
        </w:r>
        <w:proofErr w:type="gram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By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and For People with Disabilities (Green Mountain Self-Advocates)</w:t>
        </w:r>
      </w:hyperlink>
    </w:p>
    <w:p w14:paraId="0819032D" w14:textId="77777777" w:rsidR="008F0D34" w:rsidRDefault="00783EF2" w:rsidP="00740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7" w:anchor="1584977061628-16fcec00-a69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Easy-to-read information about COVID-19 in many languages (Inclusion Europe)</w:t>
        </w:r>
      </w:hyperlink>
    </w:p>
    <w:p w14:paraId="429B8467" w14:textId="77777777" w:rsidR="008F0D34" w:rsidRDefault="00783EF2" w:rsidP="00740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We Are All Heroes, plain language COVID-19 information by autistic people (A4A Ontario)</w:t>
        </w:r>
      </w:hyperlink>
    </w:p>
    <w:p w14:paraId="63333FF4" w14:textId="77777777" w:rsidR="008F0D34" w:rsidRDefault="00783EF2" w:rsidP="007405C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3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Why is everything so weird (Ed Wiley Autism Acceptance Lending Library)</w:t>
        </w:r>
      </w:hyperlink>
    </w:p>
    <w:p w14:paraId="402959FE" w14:textId="77777777" w:rsidR="008F0D34" w:rsidRDefault="00783EF2" w:rsidP="007405C1">
      <w:pPr>
        <w:numPr>
          <w:ilvl w:val="0"/>
          <w:numId w:val="13"/>
        </w:numPr>
        <w:shd w:val="clear" w:color="auto" w:fill="FFFFFF"/>
        <w:spacing w:before="100" w:beforeAutospacing="1" w:after="270" w:line="240" w:lineRule="auto"/>
        <w:rPr>
          <w:rFonts w:cs="Open Sans"/>
          <w:color w:val="2A2A2A"/>
          <w:sz w:val="27"/>
          <w:szCs w:val="27"/>
        </w:rPr>
      </w:pPr>
      <w:hyperlink r:id="rId4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What is COVID-19? A Resource for People with Aphasia (Tactus Therapy)</w:t>
        </w:r>
      </w:hyperlink>
    </w:p>
    <w:p w14:paraId="0D6E43C3" w14:textId="6FC356F9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Public Health Canada Resources</w:t>
      </w:r>
    </w:p>
    <w:p w14:paraId="5A2A4530" w14:textId="77777777" w:rsidR="008F0D34" w:rsidRDefault="00783EF2" w:rsidP="0074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4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Government of Canada's symptom self-assessment tool and resources app (iOS &amp; Android)</w:t>
        </w:r>
      </w:hyperlink>
      <w:r w:rsidR="008F0D34">
        <w:rPr>
          <w:rFonts w:cs="Open Sans"/>
          <w:color w:val="2A2A2A"/>
          <w:sz w:val="27"/>
          <w:szCs w:val="27"/>
        </w:rPr>
        <w:t> </w:t>
      </w:r>
      <w:hyperlink r:id="rId4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français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22AD28DE" w14:textId="77777777" w:rsidR="008F0D34" w:rsidRDefault="00783EF2" w:rsidP="0074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4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Up-to-date COVID-19 information and notifications from the Public Health Agency of Canada</w:t>
        </w:r>
      </w:hyperlink>
      <w:r w:rsidR="008F0D34">
        <w:rPr>
          <w:rFonts w:cs="Open Sans"/>
          <w:color w:val="2A2A2A"/>
          <w:sz w:val="27"/>
          <w:szCs w:val="27"/>
        </w:rPr>
        <w:t> </w:t>
      </w:r>
      <w:hyperlink r:id="rId4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français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68058BBC" w14:textId="77777777" w:rsidR="008F0D34" w:rsidRDefault="00783EF2" w:rsidP="0074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4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More up-to-date information from Public Health Canada</w:t>
        </w:r>
      </w:hyperlink>
      <w:r w:rsidR="008F0D34">
        <w:rPr>
          <w:rFonts w:cs="Open Sans"/>
          <w:color w:val="2A2A2A"/>
          <w:sz w:val="27"/>
          <w:szCs w:val="27"/>
        </w:rPr>
        <w:t> </w:t>
      </w:r>
      <w:hyperlink r:id="rId4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français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37CEA941" w14:textId="77777777" w:rsidR="008F0D34" w:rsidRDefault="00783EF2" w:rsidP="007405C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47" w:anchor="faq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Frequently Asked Questions</w:t>
        </w:r>
      </w:hyperlink>
      <w:r w:rsidR="008F0D34">
        <w:rPr>
          <w:rFonts w:cs="Open Sans"/>
          <w:color w:val="2A2A2A"/>
          <w:sz w:val="27"/>
          <w:szCs w:val="27"/>
        </w:rPr>
        <w:t> </w:t>
      </w:r>
      <w:hyperlink r:id="rId48" w:anchor="faq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français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0E3FE30E" w14:textId="7EC0CEA2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If you cannot find the information you need on the website, there is a federal hotline &amp; email.</w:t>
      </w:r>
    </w:p>
    <w:p w14:paraId="43F64BA7" w14:textId="77777777" w:rsidR="008F0D34" w:rsidRDefault="008F0D34" w:rsidP="00740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1-833-784-4397 (interpretation services are available in multiple languages)</w:t>
      </w:r>
    </w:p>
    <w:p w14:paraId="5AC12F04" w14:textId="77777777" w:rsidR="008F0D34" w:rsidRDefault="008F0D34" w:rsidP="00740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Email: </w:t>
      </w:r>
      <w:hyperlink r:id="rId49" w:history="1">
        <w:r>
          <w:rPr>
            <w:rStyle w:val="Hyperlink"/>
            <w:rFonts w:cs="Open Sans"/>
            <w:b/>
            <w:bCs/>
            <w:sz w:val="27"/>
            <w:szCs w:val="27"/>
          </w:rPr>
          <w:t>phac.info.aspc@canada.ca</w:t>
        </w:r>
      </w:hyperlink>
    </w:p>
    <w:p w14:paraId="40359521" w14:textId="77777777" w:rsidR="008F0D34" w:rsidRDefault="008F0D34" w:rsidP="007405C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Please note that some people have received fraudulent / fake phone calls that seem to be from this phone number. Do not give out personal information if you did not start the call. See the </w:t>
      </w:r>
      <w:hyperlink r:id="rId50" w:history="1">
        <w:r>
          <w:rPr>
            <w:rStyle w:val="Hyperlink"/>
            <w:rFonts w:cs="Open Sans"/>
            <w:b/>
            <w:bCs/>
            <w:sz w:val="27"/>
            <w:szCs w:val="27"/>
          </w:rPr>
          <w:t>Government of Canada website</w:t>
        </w:r>
      </w:hyperlink>
      <w:r>
        <w:rPr>
          <w:rFonts w:cs="Open Sans"/>
          <w:color w:val="2A2A2A"/>
          <w:sz w:val="27"/>
          <w:szCs w:val="27"/>
        </w:rPr>
        <w:t> for details.</w:t>
      </w:r>
    </w:p>
    <w:p w14:paraId="62A6E34F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Provincial/Territorial Resources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hyperlink r:id="rId51" w:history="1">
        <w:r>
          <w:rPr>
            <w:rStyle w:val="Hyperlink"/>
            <w:rFonts w:cs="Open Sans"/>
            <w:b/>
            <w:bCs/>
            <w:sz w:val="27"/>
            <w:szCs w:val="27"/>
            <w:shd w:val="clear" w:color="auto" w:fill="FFFFFF"/>
          </w:rPr>
          <w:t>List of Provincial &amp; Territorial COVID-19 Resources</w:t>
        </w:r>
      </w:hyperlink>
    </w:p>
    <w:p w14:paraId="376B431D" w14:textId="77777777" w:rsidR="008F0D34" w:rsidRDefault="008F0D34" w:rsidP="00740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This is a list of official information from provincial and territorial governments and health agencies</w:t>
      </w:r>
    </w:p>
    <w:p w14:paraId="28FA7B37" w14:textId="77777777" w:rsidR="008F0D34" w:rsidRDefault="008F0D34" w:rsidP="00740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The list includes phone hotlines for </w:t>
      </w:r>
      <w:r>
        <w:rPr>
          <w:rStyle w:val="Strong"/>
          <w:rFonts w:cs="Open Sans"/>
          <w:color w:val="2A2A2A"/>
          <w:sz w:val="27"/>
          <w:szCs w:val="27"/>
        </w:rPr>
        <w:t>medical </w:t>
      </w:r>
      <w:r>
        <w:rPr>
          <w:rFonts w:cs="Open Sans"/>
          <w:color w:val="2A2A2A"/>
          <w:sz w:val="27"/>
          <w:szCs w:val="27"/>
        </w:rPr>
        <w:t>questions (e.g. if you are concerned you may have COVID-19)</w:t>
      </w:r>
    </w:p>
    <w:p w14:paraId="2C55B1FE" w14:textId="77777777" w:rsidR="008F0D34" w:rsidRDefault="008F0D34" w:rsidP="007405C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Visit your province’s information page to find out if they have other communication methods available for medical questions (e.g. TTY) </w:t>
      </w:r>
    </w:p>
    <w:p w14:paraId="6E9A1BE9" w14:textId="4A09740A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Additional Provincial/Territorial Resources </w:t>
      </w:r>
    </w:p>
    <w:p w14:paraId="292DB427" w14:textId="77777777" w:rsidR="008F0D34" w:rsidRDefault="00783EF2" w:rsidP="00740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BC COVID-19 Provincial Support </w:t>
        </w:r>
      </w:hyperlink>
    </w:p>
    <w:p w14:paraId="59651568" w14:textId="77777777" w:rsidR="008F0D34" w:rsidRDefault="00783EF2" w:rsidP="00740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3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 </w:t>
        </w:r>
      </w:hyperlink>
    </w:p>
    <w:p w14:paraId="15F31D70" w14:textId="77777777" w:rsidR="008F0D34" w:rsidRDefault="00783EF2" w:rsidP="00740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Alberta Health Services</w:t>
        </w:r>
      </w:hyperlink>
    </w:p>
    <w:p w14:paraId="2ABCFF52" w14:textId="77777777" w:rsidR="008F0D34" w:rsidRDefault="00783EF2" w:rsidP="007405C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Public Health Ontario</w:t>
        </w:r>
      </w:hyperlink>
    </w:p>
    <w:p w14:paraId="2F9BB805" w14:textId="379B8824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Some provinces have hotlines for </w:t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non-medical</w:t>
      </w:r>
      <w:r>
        <w:rPr>
          <w:rFonts w:cs="Open Sans"/>
          <w:color w:val="2A2A2A"/>
          <w:sz w:val="27"/>
          <w:szCs w:val="27"/>
          <w:shd w:val="clear" w:color="auto" w:fill="FFFFFF"/>
        </w:rPr>
        <w:t> questions about COVID-19 (e.g. if you have questions about emergency measures and relief funds):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br/>
        <w:t>1) British Columbia</w:t>
      </w:r>
    </w:p>
    <w:p w14:paraId="03EF5962" w14:textId="77777777" w:rsidR="008F0D34" w:rsidRDefault="008F0D34" w:rsidP="007405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Information is available in more than 110 languages, 7:30 a.m. - 8 p.m.</w:t>
      </w:r>
    </w:p>
    <w:p w14:paraId="1044B59C" w14:textId="77777777" w:rsidR="008F0D34" w:rsidRDefault="008F0D34" w:rsidP="007405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Phone: 1-888-COVID19 (1-888-268-4319)</w:t>
      </w:r>
    </w:p>
    <w:p w14:paraId="36F7CD35" w14:textId="77777777" w:rsidR="008F0D34" w:rsidRDefault="008F0D34" w:rsidP="007405C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Text message: 604-630-0300</w:t>
      </w:r>
    </w:p>
    <w:p w14:paraId="5B88322F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2) Saskatchewan</w:t>
      </w:r>
    </w:p>
    <w:p w14:paraId="12FA1D4D" w14:textId="77777777" w:rsidR="008F0D34" w:rsidRDefault="008F0D34" w:rsidP="00740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Phone: 1-855-559-5502 9 a.m. - 9 p.m.</w:t>
      </w:r>
    </w:p>
    <w:p w14:paraId="2042DFDA" w14:textId="77777777" w:rsidR="008F0D34" w:rsidRDefault="008F0D34" w:rsidP="007405C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Email: </w:t>
      </w:r>
      <w:hyperlink r:id="rId56" w:history="1">
        <w:r>
          <w:rPr>
            <w:rStyle w:val="Hyperlink"/>
            <w:rFonts w:cs="Open Sans"/>
            <w:b/>
            <w:bCs/>
            <w:sz w:val="27"/>
            <w:szCs w:val="27"/>
          </w:rPr>
          <w:t>COVID19@health.gov.sk.ca</w:t>
        </w:r>
      </w:hyperlink>
      <w:r>
        <w:rPr>
          <w:rFonts w:cs="Open Sans"/>
          <w:color w:val="2A2A2A"/>
          <w:sz w:val="27"/>
          <w:szCs w:val="27"/>
        </w:rPr>
        <w:t> </w:t>
      </w:r>
    </w:p>
    <w:p w14:paraId="40926F9C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3) PEI</w:t>
      </w:r>
    </w:p>
    <w:p w14:paraId="4CD07D1A" w14:textId="77777777" w:rsidR="008F0D34" w:rsidRDefault="00783EF2" w:rsidP="007405C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List of phone numbers and emails</w:t>
        </w:r>
      </w:hyperlink>
    </w:p>
    <w:p w14:paraId="755C2895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4) Newfoundland &amp; Labrador </w:t>
      </w:r>
    </w:p>
    <w:p w14:paraId="6B8DC9AC" w14:textId="77777777" w:rsidR="008F0D34" w:rsidRDefault="00783EF2" w:rsidP="007405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List of phone numbers and emails</w:t>
        </w:r>
      </w:hyperlink>
    </w:p>
    <w:p w14:paraId="397EBAE7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5) Northwest Territories</w:t>
      </w:r>
    </w:p>
    <w:p w14:paraId="4DD50DA7" w14:textId="77777777" w:rsidR="008F0D34" w:rsidRDefault="00783EF2" w:rsidP="007405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5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List of phone numbers and emails</w:t>
        </w:r>
      </w:hyperlink>
    </w:p>
    <w:p w14:paraId="0179A26D" w14:textId="64C2959B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Call 2-1-1 or visit your province’s 211 website to connect with other community and social services in your area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Resources in Languages Other than English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>1) American Sign Language (ASL)</w:t>
      </w:r>
    </w:p>
    <w:p w14:paraId="3258F283" w14:textId="77777777" w:rsidR="008F0D34" w:rsidRDefault="00783EF2" w:rsidP="007405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Myths &amp; facts about COVID-19 (Gallaudet University)</w:t>
        </w:r>
      </w:hyperlink>
    </w:p>
    <w:p w14:paraId="195C46F0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2) Amharic</w:t>
      </w:r>
    </w:p>
    <w:p w14:paraId="041A1EC6" w14:textId="77777777" w:rsidR="008F0D34" w:rsidRDefault="00783EF2" w:rsidP="007405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1" w:history="1">
        <w:proofErr w:type="spellStart"/>
        <w:r w:rsidR="008F0D34">
          <w:rPr>
            <w:rStyle w:val="Hyperlink"/>
            <w:rFonts w:ascii="Ebrima" w:hAnsi="Ebrima" w:cs="Ebrima"/>
            <w:b/>
            <w:bCs/>
            <w:sz w:val="27"/>
            <w:szCs w:val="27"/>
          </w:rPr>
          <w:t>ናይ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r w:rsidR="008F0D34">
          <w:rPr>
            <w:rStyle w:val="Hyperlink"/>
            <w:rFonts w:ascii="Ebrima" w:hAnsi="Ebrima" w:cs="Ebrima"/>
            <w:b/>
            <w:bCs/>
            <w:sz w:val="27"/>
            <w:szCs w:val="27"/>
          </w:rPr>
          <w:t>ኮቪድ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-19 </w:t>
        </w:r>
        <w:proofErr w:type="spellStart"/>
        <w:r w:rsidR="008F0D34">
          <w:rPr>
            <w:rStyle w:val="Hyperlink"/>
            <w:rFonts w:ascii="Ebrima" w:hAnsi="Ebrima" w:cs="Ebrima"/>
            <w:b/>
            <w:bCs/>
            <w:sz w:val="27"/>
            <w:szCs w:val="27"/>
          </w:rPr>
          <w:t>ሓበሬታ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Ebrima" w:hAnsi="Ebrima" w:cs="Ebrima"/>
            <w:b/>
            <w:bCs/>
            <w:sz w:val="27"/>
            <w:szCs w:val="27"/>
          </w:rPr>
          <w:t>ብቋንቋኹም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(Alberta Health Services)</w:t>
        </w:r>
      </w:hyperlink>
    </w:p>
    <w:p w14:paraId="791B48E3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3) Arabic</w:t>
      </w:r>
    </w:p>
    <w:p w14:paraId="26C82271" w14:textId="77777777" w:rsidR="008F0D34" w:rsidRDefault="00783EF2" w:rsidP="007405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2" w:history="1"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فیروس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كورونا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</w:t>
        </w:r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كوفید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-19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66DE0F8E" w14:textId="77777777" w:rsidR="008F0D34" w:rsidRDefault="00783EF2" w:rsidP="007405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COVID-19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فيروس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كورونا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المستجد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(Government of Ontario)</w:t>
        </w:r>
      </w:hyperlink>
    </w:p>
    <w:p w14:paraId="7007B7DD" w14:textId="77777777" w:rsidR="008F0D34" w:rsidRDefault="00783EF2" w:rsidP="007405C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4" w:history="1"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حياة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عيلتنا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: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تعليمات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الوقاية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من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الكورونا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(Our Family Life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حياة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عيلتنا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 </w:t>
        </w:r>
      </w:hyperlink>
      <w:r w:rsidR="008F0D34">
        <w:rPr>
          <w:rFonts w:cs="Open Sans"/>
          <w:color w:val="2A2A2A"/>
          <w:sz w:val="27"/>
          <w:szCs w:val="27"/>
        </w:rPr>
        <w:t>- Levantine dialect (subtitles in English, Arabic, and Turkish)</w:t>
      </w:r>
    </w:p>
    <w:p w14:paraId="73258E18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4) Bengali</w:t>
      </w:r>
    </w:p>
    <w:p w14:paraId="02C935D2" w14:textId="77777777" w:rsidR="008F0D34" w:rsidRDefault="00783EF2" w:rsidP="007405C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ন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োভেল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কভরো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োেোইরোস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কক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(Government of Ontario)</w:t>
        </w:r>
      </w:hyperlink>
    </w:p>
    <w:p w14:paraId="7C225994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5) Chinese</w:t>
      </w:r>
    </w:p>
    <w:p w14:paraId="4CD38DFC" w14:textId="77777777" w:rsidR="008F0D34" w:rsidRDefault="008F0D34" w:rsidP="007405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Simplified Chinese</w:t>
      </w:r>
    </w:p>
    <w:p w14:paraId="6AFAD9D5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6" w:history="1"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新型冠状病毒常</w:t>
        </w:r>
        <w:r w:rsidR="008F0D34">
          <w:rPr>
            <w:rStyle w:val="Hyperlink"/>
            <w:rFonts w:ascii="Microsoft JhengHei" w:eastAsia="Microsoft JhengHei" w:hAnsi="Microsoft JhengHei" w:cs="Microsoft JhengHei" w:hint="eastAsia"/>
            <w:b/>
            <w:bCs/>
            <w:sz w:val="27"/>
            <w:szCs w:val="27"/>
          </w:rPr>
          <w:t>见问题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-</w:t>
        </w:r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中文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(BC Centre for Disease Control)</w:t>
        </w:r>
      </w:hyperlink>
    </w:p>
    <w:p w14:paraId="34839FB0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Simplified Chinese Fact Sheets (Ontario Public Health)</w:t>
        </w:r>
      </w:hyperlink>
    </w:p>
    <w:p w14:paraId="3891FE93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年新型冠状病毒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53E02CDC" w14:textId="77777777" w:rsidR="008F0D34" w:rsidRDefault="008F0D34" w:rsidP="007405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Traditional Chinese</w:t>
      </w:r>
    </w:p>
    <w:p w14:paraId="5A25DD7F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69" w:history="1"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新型冠狀病毒（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</w:t>
        </w:r>
        <w:proofErr w:type="gram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）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spellStart"/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79AF285A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0" w:history="1"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新型冠狀病毒常見問題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-</w:t>
        </w:r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中文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(BC Centre for Disease Control)</w:t>
        </w:r>
      </w:hyperlink>
      <w:r w:rsidR="008F0D34">
        <w:rPr>
          <w:rFonts w:cs="Open Sans"/>
          <w:color w:val="2A2A2A"/>
          <w:sz w:val="27"/>
          <w:szCs w:val="27"/>
        </w:rPr>
        <w:t> </w:t>
      </w:r>
    </w:p>
    <w:p w14:paraId="4FABEF05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年新型冠狀病毒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11FD6311" w14:textId="77777777" w:rsidR="008F0D34" w:rsidRDefault="008F0D34" w:rsidP="007405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Cantonese</w:t>
      </w:r>
    </w:p>
    <w:p w14:paraId="40CE4B42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 Cantonese (BC Centre for Disease Control) </w:t>
        </w:r>
      </w:hyperlink>
      <w:r w:rsidR="008F0D34">
        <w:rPr>
          <w:rFonts w:cs="Open Sans"/>
          <w:color w:val="2A2A2A"/>
          <w:sz w:val="27"/>
          <w:szCs w:val="27"/>
        </w:rPr>
        <w:t> - Video</w:t>
      </w:r>
    </w:p>
    <w:p w14:paraId="4529F2C6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3" w:history="1"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「</w:t>
        </w:r>
        <w:proofErr w:type="spellStart"/>
        <w:proofErr w:type="gram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不得了啦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!</w:t>
        </w:r>
        <w:proofErr w:type="gramEnd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」為什麼要洗手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+20</w:t>
        </w:r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秒洗手歌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</w:t>
        </w:r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麥兜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Mcdull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  <w:r w:rsidR="008F0D34">
        <w:rPr>
          <w:rFonts w:cs="Open Sans"/>
          <w:color w:val="2A2A2A"/>
          <w:sz w:val="27"/>
          <w:szCs w:val="27"/>
        </w:rPr>
        <w:t> - Video</w:t>
      </w:r>
    </w:p>
    <w:p w14:paraId="755380ED" w14:textId="77777777" w:rsidR="008F0D34" w:rsidRDefault="008F0D34" w:rsidP="007405C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Mandarin</w:t>
      </w:r>
    </w:p>
    <w:p w14:paraId="1F85ECA0" w14:textId="77777777" w:rsidR="008F0D34" w:rsidRDefault="00783EF2" w:rsidP="007405C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 Mandarin (BC Centre for Disease Control) </w:t>
        </w:r>
      </w:hyperlink>
      <w:r w:rsidR="008F0D34">
        <w:rPr>
          <w:rFonts w:cs="Open Sans"/>
          <w:color w:val="2A2A2A"/>
          <w:sz w:val="27"/>
          <w:szCs w:val="27"/>
        </w:rPr>
        <w:t> - Video</w:t>
      </w:r>
    </w:p>
    <w:p w14:paraId="6FD37895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6) Eastern Ojibwe</w:t>
      </w:r>
    </w:p>
    <w:p w14:paraId="1EC5F0C1" w14:textId="77777777" w:rsidR="008F0D34" w:rsidRDefault="00783EF2" w:rsidP="007405C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2019 Novel Coronavirus (COVID-19) (Government of Ontario)</w:t>
        </w:r>
      </w:hyperlink>
    </w:p>
    <w:p w14:paraId="2AB1E312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7) Farsi</w:t>
      </w:r>
    </w:p>
    <w:p w14:paraId="056103E8" w14:textId="77777777" w:rsidR="008F0D34" w:rsidRDefault="00783EF2" w:rsidP="007405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COVID-19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سوالات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متداول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درباره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ویروس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کرونای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جدید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(BC Centre for Disease Control)</w:t>
        </w:r>
      </w:hyperlink>
    </w:p>
    <w:p w14:paraId="75DF9100" w14:textId="77777777" w:rsidR="008F0D34" w:rsidRDefault="00783EF2" w:rsidP="007405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7" w:history="1"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ویروس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کرونا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</w:t>
        </w:r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کووید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-19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1CCAB645" w14:textId="77777777" w:rsidR="008F0D34" w:rsidRDefault="00783EF2" w:rsidP="007405C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(COVID-19) 19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ویروس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کرونای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جدید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(Government of Ontario)</w:t>
        </w:r>
      </w:hyperlink>
    </w:p>
    <w:p w14:paraId="27BF45EA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8) French</w:t>
      </w:r>
    </w:p>
    <w:p w14:paraId="6FE9FB78" w14:textId="77777777" w:rsidR="008F0D34" w:rsidRDefault="00783EF2" w:rsidP="007405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7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Guide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autosoins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- COVID-19 (Government of Quebec)</w:t>
        </w:r>
      </w:hyperlink>
    </w:p>
    <w:p w14:paraId="7E612626" w14:textId="77777777" w:rsidR="008F0D34" w:rsidRDefault="00783EF2" w:rsidP="007405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0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Foire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aux questions sur le nouveau coronavirus COVID-19 (BC Centre for Disease Control)</w:t>
        </w:r>
      </w:hyperlink>
    </w:p>
    <w:p w14:paraId="70016DDF" w14:textId="77777777" w:rsidR="008F0D34" w:rsidRDefault="00783EF2" w:rsidP="007405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Coronavirus (COVID-19)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01E0FDC6" w14:textId="77777777" w:rsidR="008F0D34" w:rsidRDefault="00783EF2" w:rsidP="007405C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Nouveau coronavirus 2019 (COVID-19) (Government of Ontario)</w:t>
        </w:r>
      </w:hyperlink>
    </w:p>
    <w:p w14:paraId="2F744EDA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9) German</w:t>
      </w:r>
    </w:p>
    <w:p w14:paraId="1C01C456" w14:textId="77777777" w:rsidR="008F0D34" w:rsidRDefault="00783EF2" w:rsidP="007405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Self-Isolation Fact Sheet (Government of Manitoba)</w:t>
        </w:r>
      </w:hyperlink>
    </w:p>
    <w:p w14:paraId="0AD5D822" w14:textId="77777777" w:rsidR="008F0D34" w:rsidRDefault="00783EF2" w:rsidP="007405C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4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Neuartiger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Coronavirus 2019 (Government of Ontario)</w:t>
        </w:r>
      </w:hyperlink>
    </w:p>
    <w:p w14:paraId="48D14F5E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10) Greek</w:t>
      </w:r>
    </w:p>
    <w:p w14:paraId="20DE99C6" w14:textId="77777777" w:rsidR="008F0D34" w:rsidRDefault="008F0D34" w:rsidP="007405C1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 </w:t>
      </w:r>
      <w:proofErr w:type="spellStart"/>
      <w:r>
        <w:rPr>
          <w:rFonts w:cs="Open Sans"/>
          <w:color w:val="2A2A2A"/>
          <w:sz w:val="27"/>
          <w:szCs w:val="27"/>
        </w:rPr>
        <w:fldChar w:fldCharType="begin"/>
      </w:r>
      <w:r>
        <w:rPr>
          <w:rFonts w:cs="Open Sans"/>
          <w:color w:val="2A2A2A"/>
          <w:sz w:val="27"/>
          <w:szCs w:val="27"/>
        </w:rPr>
        <w:instrText xml:space="preserve"> HYPERLINK "https://files.ontario.ca/moh-coronavirus-info-sheet-greek-2020-02-18.pdf" </w:instrText>
      </w:r>
      <w:r>
        <w:rPr>
          <w:rFonts w:cs="Open Sans"/>
          <w:color w:val="2A2A2A"/>
          <w:sz w:val="27"/>
          <w:szCs w:val="27"/>
        </w:rPr>
        <w:fldChar w:fldCharType="separate"/>
      </w:r>
      <w:r>
        <w:rPr>
          <w:rStyle w:val="Hyperlink"/>
          <w:rFonts w:cs="Open Sans"/>
          <w:b/>
          <w:bCs/>
          <w:sz w:val="27"/>
          <w:szCs w:val="27"/>
        </w:rPr>
        <w:t>Νέος</w:t>
      </w:r>
      <w:proofErr w:type="spellEnd"/>
      <w:r>
        <w:rPr>
          <w:rStyle w:val="Hyperlink"/>
          <w:rFonts w:cs="Open Sans"/>
          <w:b/>
          <w:bCs/>
          <w:sz w:val="27"/>
          <w:szCs w:val="27"/>
        </w:rPr>
        <w:t xml:space="preserve"> </w:t>
      </w:r>
      <w:proofErr w:type="spellStart"/>
      <w:r>
        <w:rPr>
          <w:rStyle w:val="Hyperlink"/>
          <w:rFonts w:cs="Open Sans"/>
          <w:b/>
          <w:bCs/>
          <w:sz w:val="27"/>
          <w:szCs w:val="27"/>
        </w:rPr>
        <w:t>κορον</w:t>
      </w:r>
      <w:proofErr w:type="spellEnd"/>
      <w:r>
        <w:rPr>
          <w:rStyle w:val="Hyperlink"/>
          <w:rFonts w:cs="Open Sans"/>
          <w:b/>
          <w:bCs/>
          <w:sz w:val="27"/>
          <w:szCs w:val="27"/>
        </w:rPr>
        <w:t xml:space="preserve">αϊός </w:t>
      </w:r>
      <w:proofErr w:type="gramStart"/>
      <w:r>
        <w:rPr>
          <w:rStyle w:val="Hyperlink"/>
          <w:rFonts w:cs="Open Sans"/>
          <w:b/>
          <w:bCs/>
          <w:sz w:val="27"/>
          <w:szCs w:val="27"/>
        </w:rPr>
        <w:t>2019  (</w:t>
      </w:r>
      <w:proofErr w:type="gramEnd"/>
      <w:r>
        <w:rPr>
          <w:rStyle w:val="Hyperlink"/>
          <w:rFonts w:cs="Open Sans"/>
          <w:b/>
          <w:bCs/>
          <w:sz w:val="27"/>
          <w:szCs w:val="27"/>
        </w:rPr>
        <w:t>COVID-19) (Government of Ontario)</w:t>
      </w:r>
      <w:r>
        <w:rPr>
          <w:rFonts w:cs="Open Sans"/>
          <w:color w:val="2A2A2A"/>
          <w:sz w:val="27"/>
          <w:szCs w:val="27"/>
        </w:rPr>
        <w:fldChar w:fldCharType="end"/>
      </w:r>
    </w:p>
    <w:p w14:paraId="16BE057E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11) Gujarati</w:t>
      </w:r>
    </w:p>
    <w:p w14:paraId="12E56DF8" w14:textId="77777777" w:rsidR="008F0D34" w:rsidRDefault="00783EF2" w:rsidP="007405C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નોવેલ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કોરોનાવાયરસ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06B8899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12) Hindi</w:t>
      </w:r>
    </w:p>
    <w:p w14:paraId="7083AFDC" w14:textId="77777777" w:rsidR="008F0D34" w:rsidRDefault="00783EF2" w:rsidP="007405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6" w:history="1"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कोरोनावाइरस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06FE7FBD" w14:textId="77777777" w:rsidR="008F0D34" w:rsidRDefault="00783EF2" w:rsidP="007405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नॉवल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कोरोनावाइरस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6C773007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13) Inuktitut </w:t>
      </w:r>
    </w:p>
    <w:p w14:paraId="337A697D" w14:textId="77777777" w:rsidR="008F0D34" w:rsidRDefault="00783EF2" w:rsidP="007405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COVID Infographics (Inuit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Tapiriit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Kanatami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)</w:t>
        </w:r>
      </w:hyperlink>
    </w:p>
    <w:p w14:paraId="7A2DBE71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14) Italian</w:t>
      </w:r>
    </w:p>
    <w:p w14:paraId="47EFF3AE" w14:textId="77777777" w:rsidR="008F0D34" w:rsidRDefault="00783EF2" w:rsidP="007405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8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Italian Fact Sheets (Ontario Public Health)</w:t>
        </w:r>
      </w:hyperlink>
    </w:p>
    <w:p w14:paraId="5B643326" w14:textId="77777777" w:rsidR="008F0D34" w:rsidRDefault="00783EF2" w:rsidP="007405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Nuovo coronavirus 2019 (COVID-19) (Government of Ontario)</w:t>
        </w:r>
      </w:hyperlink>
    </w:p>
    <w:p w14:paraId="2E0B29F3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15) Japanese</w:t>
      </w:r>
    </w:p>
    <w:p w14:paraId="7D550D64" w14:textId="77777777" w:rsidR="008F0D34" w:rsidRDefault="00783EF2" w:rsidP="007405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1" w:history="1">
        <w:proofErr w:type="spellStart"/>
        <w:r w:rsidR="008F0D34">
          <w:rPr>
            <w:rStyle w:val="Hyperlink"/>
            <w:rFonts w:ascii="MS Gothic" w:eastAsia="MS Gothic" w:hAnsi="MS Gothic" w:cs="MS Gothic" w:hint="eastAsia"/>
            <w:b/>
            <w:bCs/>
            <w:sz w:val="27"/>
            <w:szCs w:val="27"/>
          </w:rPr>
          <w:t>新型コロナウイルス感染症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42EFA56C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16) Korean</w:t>
      </w:r>
    </w:p>
    <w:p w14:paraId="7EA9EFE1" w14:textId="77777777" w:rsidR="008F0D34" w:rsidRDefault="00783EF2" w:rsidP="007405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2" w:history="1">
        <w:proofErr w:type="spellStart"/>
        <w:proofErr w:type="gramStart"/>
        <w:r w:rsidR="008F0D34">
          <w:rPr>
            <w:rStyle w:val="Hyperlink"/>
            <w:rFonts w:ascii="Malgun Gothic" w:eastAsia="Malgun Gothic" w:hAnsi="Malgun Gothic" w:cs="Malgun Gothic" w:hint="eastAsia"/>
            <w:b/>
            <w:bCs/>
            <w:sz w:val="27"/>
            <w:szCs w:val="27"/>
          </w:rPr>
          <w:t>코로나바이러스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58648E29" w14:textId="77777777" w:rsidR="008F0D34" w:rsidRDefault="00783EF2" w:rsidP="007405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Korean Fact Sheets (Ontario Public Health)</w:t>
        </w:r>
      </w:hyperlink>
    </w:p>
    <w:p w14:paraId="24AEABD0" w14:textId="77777777" w:rsidR="008F0D34" w:rsidRDefault="00783EF2" w:rsidP="007405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Malgun Gothic" w:eastAsia="Malgun Gothic" w:hAnsi="Malgun Gothic" w:cs="Malgun Gothic" w:hint="eastAsia"/>
            <w:b/>
            <w:bCs/>
            <w:sz w:val="27"/>
            <w:szCs w:val="27"/>
          </w:rPr>
          <w:t>년도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Malgun Gothic" w:eastAsia="Malgun Gothic" w:hAnsi="Malgun Gothic" w:cs="Malgun Gothic" w:hint="eastAsia"/>
            <w:b/>
            <w:bCs/>
            <w:sz w:val="27"/>
            <w:szCs w:val="27"/>
          </w:rPr>
          <w:t>신종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proofErr w:type="gramStart"/>
        <w:r w:rsidR="008F0D34">
          <w:rPr>
            <w:rStyle w:val="Hyperlink"/>
            <w:rFonts w:ascii="Malgun Gothic" w:eastAsia="Malgun Gothic" w:hAnsi="Malgun Gothic" w:cs="Malgun Gothic" w:hint="eastAsia"/>
            <w:b/>
            <w:bCs/>
            <w:sz w:val="27"/>
            <w:szCs w:val="27"/>
          </w:rPr>
          <w:t>코로나바이러스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(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COVID-19) (Government of Ontario)</w:t>
        </w:r>
      </w:hyperlink>
    </w:p>
    <w:p w14:paraId="5C021A23" w14:textId="77777777" w:rsidR="008F0D34" w:rsidRDefault="00783EF2" w:rsidP="007405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EI Explainer in Korean (One World Foundation Canada for Human Rights)</w:t>
        </w:r>
      </w:hyperlink>
    </w:p>
    <w:p w14:paraId="57B186CE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17) Langue des </w:t>
      </w:r>
      <w:proofErr w:type="spellStart"/>
      <w:r>
        <w:rPr>
          <w:rFonts w:cs="Open Sans"/>
          <w:color w:val="2A2A2A"/>
          <w:sz w:val="27"/>
          <w:szCs w:val="27"/>
          <w:shd w:val="clear" w:color="auto" w:fill="FFFFFF"/>
        </w:rPr>
        <w:t>signes</w:t>
      </w:r>
      <w:proofErr w:type="spellEnd"/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cs="Open Sans"/>
          <w:color w:val="2A2A2A"/>
          <w:sz w:val="27"/>
          <w:szCs w:val="27"/>
          <w:shd w:val="clear" w:color="auto" w:fill="FFFFFF"/>
        </w:rPr>
        <w:t>quebecoise</w:t>
      </w:r>
      <w:proofErr w:type="spellEnd"/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 (LSQ) </w:t>
      </w:r>
    </w:p>
    <w:p w14:paraId="508D81B9" w14:textId="77777777" w:rsidR="008F0D34" w:rsidRDefault="00783EF2" w:rsidP="007405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Guide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autosoins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- COVID-19 (Government of Quebec)</w:t>
        </w:r>
      </w:hyperlink>
    </w:p>
    <w:p w14:paraId="5FB67DD5" w14:textId="77777777" w:rsidR="008F0D34" w:rsidRDefault="00783EF2" w:rsidP="007405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7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Contenu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en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LSQ (Government of Quebec)</w:t>
        </w:r>
      </w:hyperlink>
    </w:p>
    <w:p w14:paraId="7706363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18) Mohawk</w:t>
      </w:r>
    </w:p>
    <w:p w14:paraId="445B7E2E" w14:textId="77777777" w:rsidR="008F0D34" w:rsidRDefault="00783EF2" w:rsidP="007405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9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 2019 Novel Coronavirus (COVID-19) (Government of Ontario)</w:t>
        </w:r>
      </w:hyperlink>
    </w:p>
    <w:p w14:paraId="05047139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19) Oji-Cree</w:t>
      </w:r>
    </w:p>
    <w:p w14:paraId="16784843" w14:textId="77777777" w:rsidR="008F0D34" w:rsidRDefault="008F0D34" w:rsidP="007405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 </w:t>
      </w:r>
      <w:hyperlink r:id="rId99" w:history="1">
        <w:r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>
          <w:rPr>
            <w:rStyle w:val="Hyperlink"/>
            <w:rFonts w:ascii="Gadugi" w:hAnsi="Gadugi" w:cs="Gadugi"/>
            <w:b/>
            <w:bCs/>
            <w:sz w:val="27"/>
            <w:szCs w:val="27"/>
          </w:rPr>
          <w:t>ᑭᒋᐊᑭᑯᑲᐊᐧᐱᓀᐃᐧᐣ</w:t>
        </w:r>
        <w:proofErr w:type="spellEnd"/>
        <w:r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1F7900C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20) Polish</w:t>
      </w:r>
    </w:p>
    <w:p w14:paraId="0020260B" w14:textId="77777777" w:rsidR="008F0D34" w:rsidRDefault="00783EF2" w:rsidP="007405C1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 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Nowy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koronawirus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2019 (COVID-19) (Government of Ontario)</w:t>
        </w:r>
      </w:hyperlink>
    </w:p>
    <w:p w14:paraId="6C60339C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21) Portuguese </w:t>
      </w:r>
    </w:p>
    <w:p w14:paraId="41A8C9AE" w14:textId="77777777" w:rsidR="008F0D34" w:rsidRDefault="00783EF2" w:rsidP="007405C1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Novo coronavirus 2019 (COVID-19) (Government of Ontario)</w:t>
        </w:r>
      </w:hyperlink>
    </w:p>
    <w:p w14:paraId="034DF08E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22) Punjabi</w:t>
      </w:r>
    </w:p>
    <w:p w14:paraId="601230FB" w14:textId="77777777" w:rsidR="008F0D34" w:rsidRDefault="00783EF2" w:rsidP="007405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ਨੋਵੇਲ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ਕਰੋਨਾਵਾਇਰਸ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ਬਾਰੇ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ਆਮ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ਤੌਰ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‘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ਤੇ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ਪੁੱਛੇ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ਜਾਂਦੇ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ਸਵਾਲ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</w:t>
        </w:r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ਕੋਵਿਡ</w:t>
        </w:r>
        <w:r w:rsidR="008F0D34">
          <w:rPr>
            <w:rStyle w:val="Hyperlink"/>
            <w:rFonts w:cs="Open Sans"/>
            <w:b/>
            <w:bCs/>
            <w:sz w:val="27"/>
            <w:szCs w:val="27"/>
          </w:rPr>
          <w:t>-19) (BC Centre for Disease Control)</w:t>
        </w:r>
      </w:hyperlink>
    </w:p>
    <w:p w14:paraId="34EDEC45" w14:textId="77777777" w:rsidR="008F0D34" w:rsidRDefault="00783EF2" w:rsidP="007405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3" w:history="1"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ਕੋਰੋਨਾਵਾਇਰਸ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268DF0CE" w14:textId="77777777" w:rsidR="008F0D34" w:rsidRDefault="00783EF2" w:rsidP="007405C1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ਨਾਵਲ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ਕੋਰੋਨਾਵਾਇਰਸ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2E5BCB3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23) Russian</w:t>
      </w:r>
    </w:p>
    <w:p w14:paraId="12905959" w14:textId="77777777" w:rsidR="008F0D34" w:rsidRDefault="00783EF2" w:rsidP="007405C1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5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Новый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коронавирус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2019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года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46C066AD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24) Romanian </w:t>
      </w:r>
    </w:p>
    <w:p w14:paraId="5E2FCF4A" w14:textId="77777777" w:rsidR="008F0D34" w:rsidRDefault="00783EF2" w:rsidP="007405C1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6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Noul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coronavirus 2019 (COVID-19) (Government of Ontario)</w:t>
        </w:r>
      </w:hyperlink>
    </w:p>
    <w:p w14:paraId="6B303EE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25) Somali</w:t>
      </w:r>
    </w:p>
    <w:p w14:paraId="34EAB2EF" w14:textId="77777777" w:rsidR="008F0D34" w:rsidRDefault="00783EF2" w:rsidP="007405C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coronavirus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cusub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2ADF5484" w14:textId="77777777" w:rsidR="008F0D34" w:rsidRDefault="00783EF2" w:rsidP="007405C1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8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Xog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ku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saabsan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COVID-19 (Alberta Health Services)</w:t>
        </w:r>
      </w:hyperlink>
    </w:p>
    <w:p w14:paraId="54BA0FB0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26) Spanish</w:t>
      </w:r>
    </w:p>
    <w:p w14:paraId="00F8B493" w14:textId="77777777" w:rsidR="008F0D34" w:rsidRDefault="00783EF2" w:rsidP="007405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0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Coronavirus (COVID-19)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60341283" w14:textId="77777777" w:rsidR="008F0D34" w:rsidRDefault="00783EF2" w:rsidP="007405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Spanish Fact Sheets (Ontario Public Health)</w:t>
        </w:r>
      </w:hyperlink>
    </w:p>
    <w:p w14:paraId="48B724C0" w14:textId="77777777" w:rsidR="008F0D34" w:rsidRDefault="00783EF2" w:rsidP="007405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Nuevo coronavirus de 2019 (COVID-19) (Government of Ontario)</w:t>
        </w:r>
      </w:hyperlink>
    </w:p>
    <w:p w14:paraId="3509B40A" w14:textId="77777777" w:rsidR="008F0D34" w:rsidRDefault="00783EF2" w:rsidP="007405C1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2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Enfermedad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crónica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y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cuidado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mutuo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(Chronic illness Leadership </w:t>
        </w:r>
        <w:proofErr w:type="gram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For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Emergent Times</w:t>
        </w:r>
      </w:hyperlink>
    </w:p>
    <w:p w14:paraId="504CB8C0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27) Swampy Cree</w:t>
      </w:r>
    </w:p>
    <w:p w14:paraId="2A5884C7" w14:textId="77777777" w:rsidR="008F0D34" w:rsidRDefault="008F0D34" w:rsidP="007405C1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 </w:t>
      </w:r>
      <w:hyperlink r:id="rId113" w:history="1">
        <w:r>
          <w:rPr>
            <w:rStyle w:val="Hyperlink"/>
            <w:rFonts w:cs="Open Sans"/>
            <w:b/>
            <w:bCs/>
            <w:sz w:val="27"/>
            <w:szCs w:val="27"/>
          </w:rPr>
          <w:t>2019 Novel Coronavirus (COVID-19) (Government of Ontario)</w:t>
        </w:r>
      </w:hyperlink>
    </w:p>
    <w:p w14:paraId="20EA96C5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28) Tagalog</w:t>
      </w:r>
    </w:p>
    <w:p w14:paraId="62A6BA30" w14:textId="77777777" w:rsidR="008F0D34" w:rsidRDefault="00783EF2" w:rsidP="007405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4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Coronovirus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Fact Sheet (Government of Manitoba)</w:t>
        </w:r>
      </w:hyperlink>
    </w:p>
    <w:p w14:paraId="3141AD3D" w14:textId="77777777" w:rsidR="008F0D34" w:rsidRDefault="00783EF2" w:rsidP="007405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Self-Isolation Fact Sheet (Government of Manitoba)</w:t>
        </w:r>
      </w:hyperlink>
    </w:p>
    <w:p w14:paraId="3F9FC2EB" w14:textId="77777777" w:rsidR="008F0D34" w:rsidRDefault="00783EF2" w:rsidP="007405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Tagalog Fact Sheets (Ontario Public Health)</w:t>
        </w:r>
      </w:hyperlink>
    </w:p>
    <w:p w14:paraId="6F058F54" w14:textId="77777777" w:rsidR="008F0D34" w:rsidRDefault="00783EF2" w:rsidP="007405C1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2019 Novel Coronavirus (COVID-1) (Government of Ontario)</w:t>
        </w:r>
      </w:hyperlink>
    </w:p>
    <w:p w14:paraId="4358812D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29) Tamil</w:t>
      </w:r>
    </w:p>
    <w:p w14:paraId="35607856" w14:textId="77777777" w:rsidR="008F0D34" w:rsidRDefault="00783EF2" w:rsidP="007405C1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புதிய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Nirmala UI" w:hAnsi="Nirmala UI" w:cs="Nirmala UI"/>
            <w:b/>
            <w:bCs/>
            <w:sz w:val="27"/>
            <w:szCs w:val="27"/>
          </w:rPr>
          <w:t>கொரோனாவைரஸ்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50F53EAD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30) </w:t>
      </w:r>
      <w:proofErr w:type="spellStart"/>
      <w:r>
        <w:rPr>
          <w:rFonts w:cs="Open Sans"/>
          <w:color w:val="2A2A2A"/>
          <w:sz w:val="27"/>
          <w:szCs w:val="27"/>
          <w:shd w:val="clear" w:color="auto" w:fill="FFFFFF"/>
        </w:rPr>
        <w:t>Ukranian</w:t>
      </w:r>
      <w:proofErr w:type="spellEnd"/>
    </w:p>
    <w:p w14:paraId="6B725EF8" w14:textId="77777777" w:rsidR="008F0D34" w:rsidRDefault="00783EF2" w:rsidP="007405C1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19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Новий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тип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коронавірусу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2019 (COVID-19) (Government of Ontario)</w:t>
        </w:r>
      </w:hyperlink>
    </w:p>
    <w:p w14:paraId="1DB22E0E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31) Urdu </w:t>
      </w:r>
    </w:p>
    <w:p w14:paraId="579DA088" w14:textId="77777777" w:rsidR="008F0D34" w:rsidRDefault="00783EF2" w:rsidP="007405C1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2019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ناول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کورونا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</w:t>
        </w:r>
        <w:proofErr w:type="spellStart"/>
        <w:r w:rsidR="008F0D34">
          <w:rPr>
            <w:rStyle w:val="Hyperlink"/>
            <w:rFonts w:ascii="Arial" w:hAnsi="Arial"/>
            <w:b/>
            <w:bCs/>
            <w:sz w:val="27"/>
            <w:szCs w:val="27"/>
          </w:rPr>
          <w:t>وائرس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(COVID-19) (Government of Ontario)</w:t>
        </w:r>
      </w:hyperlink>
    </w:p>
    <w:p w14:paraId="55246C41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32) Vietnamese</w:t>
      </w:r>
    </w:p>
    <w:p w14:paraId="7159D433" w14:textId="77777777" w:rsidR="008F0D34" w:rsidRDefault="00783EF2" w:rsidP="007405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Vi-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rút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Corona (COVID-19) (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HealthLink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BC)</w:t>
        </w:r>
      </w:hyperlink>
    </w:p>
    <w:p w14:paraId="1E2E9986" w14:textId="77777777" w:rsidR="008F0D34" w:rsidRDefault="00783EF2" w:rsidP="007405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NGĂN CHẶN SỰ LÂY LAN CỦA CORONAVIRUS (Government of Alberta)</w:t>
        </w:r>
      </w:hyperlink>
    </w:p>
    <w:p w14:paraId="7CC459DB" w14:textId="77777777" w:rsidR="008F0D34" w:rsidRDefault="00783EF2" w:rsidP="007405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3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Thông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Tin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về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COVID-19 (Alberta Health Services)</w:t>
        </w:r>
      </w:hyperlink>
    </w:p>
    <w:p w14:paraId="13B81EE5" w14:textId="77777777" w:rsidR="008F0D34" w:rsidRDefault="00783EF2" w:rsidP="007405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Vi-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rút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corona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mới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2019 (2019-nCoV) (Government of Ontario)</w:t>
        </w:r>
      </w:hyperlink>
    </w:p>
    <w:p w14:paraId="1986063E" w14:textId="77777777" w:rsidR="008F0D34" w:rsidRDefault="00783EF2" w:rsidP="007405C1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5" w:anchor="1584977061628-16fcec00-a69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Easy-to-read information about COVID-19 in many languages (Inclusion Europe)</w:t>
        </w:r>
      </w:hyperlink>
    </w:p>
    <w:p w14:paraId="45AA4433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Doctor’s Appointments</w:t>
      </w:r>
    </w:p>
    <w:p w14:paraId="300743E7" w14:textId="77777777" w:rsidR="008F0D34" w:rsidRDefault="008F0D34" w:rsidP="007405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Please contact your doctor’s office or local walk-in clinic by email or phone. </w:t>
      </w:r>
    </w:p>
    <w:p w14:paraId="21C4B38F" w14:textId="77777777" w:rsidR="008F0D34" w:rsidRDefault="008F0D34" w:rsidP="007405C1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Talk to a doctor online:</w:t>
      </w:r>
    </w:p>
    <w:p w14:paraId="12294919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Babylon by TELUS Health iOS &amp; Android app</w:t>
        </w:r>
      </w:hyperlink>
      <w:r w:rsidR="008F0D34">
        <w:rPr>
          <w:rFonts w:cs="Open Sans"/>
          <w:color w:val="2A2A2A"/>
          <w:sz w:val="27"/>
          <w:szCs w:val="27"/>
        </w:rPr>
        <w:t> (free for British Columbia, Alberta, and Ontario residents)</w:t>
      </w:r>
    </w:p>
    <w:p w14:paraId="54E5F6E2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Access Virtual</w:t>
        </w:r>
      </w:hyperlink>
      <w:r w:rsidR="008F0D34">
        <w:rPr>
          <w:rFonts w:cs="Open Sans"/>
          <w:color w:val="2A2A2A"/>
          <w:sz w:val="27"/>
          <w:szCs w:val="27"/>
        </w:rPr>
        <w:t> (free for BC residents)</w:t>
      </w:r>
    </w:p>
    <w:p w14:paraId="153D1BCA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8" w:history="1"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Vivacare</w:t>
        </w:r>
        <w:proofErr w:type="spellEnd"/>
      </w:hyperlink>
      <w:r w:rsidR="008F0D34">
        <w:rPr>
          <w:rFonts w:cs="Open Sans"/>
          <w:color w:val="2A2A2A"/>
          <w:sz w:val="27"/>
          <w:szCs w:val="27"/>
        </w:rPr>
        <w:t> (free for BC residents)</w:t>
      </w:r>
    </w:p>
    <w:p w14:paraId="645FC622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2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WELL Health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VirtualClinic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>+</w:t>
        </w:r>
      </w:hyperlink>
      <w:r w:rsidR="008F0D34">
        <w:rPr>
          <w:rFonts w:cs="Open Sans"/>
          <w:color w:val="2A2A2A"/>
          <w:sz w:val="27"/>
          <w:szCs w:val="27"/>
        </w:rPr>
        <w:t> (free for BC residents)</w:t>
      </w:r>
    </w:p>
    <w:p w14:paraId="4940F791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Appletree Virtual Care</w:t>
        </w:r>
      </w:hyperlink>
      <w:r w:rsidR="008F0D34">
        <w:rPr>
          <w:rFonts w:cs="Open Sans"/>
          <w:color w:val="2A2A2A"/>
          <w:sz w:val="27"/>
          <w:szCs w:val="27"/>
        </w:rPr>
        <w:t> (free for Ontario residents)</w:t>
      </w:r>
    </w:p>
    <w:p w14:paraId="5C66611F" w14:textId="77777777" w:rsidR="008F0D34" w:rsidRDefault="00783EF2" w:rsidP="007405C1">
      <w:pPr>
        <w:numPr>
          <w:ilvl w:val="1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List of Yukon doctors offering virtual appointments</w:t>
        </w:r>
      </w:hyperlink>
    </w:p>
    <w:p w14:paraId="5EA8CE3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Things to Do When Staying Home / Sheltering in Place</w:t>
      </w:r>
    </w:p>
    <w:p w14:paraId="0CFCA3D3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87 Free or Cheap Ways </w:t>
        </w:r>
        <w:proofErr w:type="gram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To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Stay Calm and Decompress (While Still Practicing Social Distancing!)</w:t>
        </w:r>
      </w:hyperlink>
    </w:p>
    <w:p w14:paraId="532588D4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Online Activities List (for youth and others!)  </w:t>
        </w:r>
      </w:hyperlink>
    </w:p>
    <w:p w14:paraId="61FF092D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Free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Colouring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Books from 113 Museums</w:t>
        </w:r>
      </w:hyperlink>
    </w:p>
    <w:p w14:paraId="100FED39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Museums Offering Virtual Tours</w:t>
        </w:r>
      </w:hyperlink>
    </w:p>
    <w:p w14:paraId="4E0C706F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Virtual Field Trips</w:t>
        </w:r>
      </w:hyperlink>
    </w:p>
    <w:p w14:paraId="4E422C2A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The Metropolitan Opera in New York is streaming operas for free</w:t>
        </w:r>
      </w:hyperlink>
    </w:p>
    <w:p w14:paraId="5BA518EE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Social Distancing Festival - showcasing artists impacted by COVID-19</w:t>
        </w:r>
      </w:hyperlink>
    </w:p>
    <w:p w14:paraId="67BA3BD9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3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Hundreds of varied free Ivy League MOOCs (Massively Open Online Courses)</w:t>
        </w:r>
      </w:hyperlink>
      <w:r w:rsidR="008F0D34">
        <w:rPr>
          <w:rFonts w:cs="Open Sans"/>
          <w:color w:val="2A2A2A"/>
          <w:sz w:val="27"/>
          <w:szCs w:val="27"/>
        </w:rPr>
        <w:t> - Note that attendance certificates require a fee</w:t>
      </w:r>
    </w:p>
    <w:p w14:paraId="6E96E86B" w14:textId="77777777" w:rsidR="008F0D34" w:rsidRDefault="008F0D34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Libraries may also be offering free online courses, such as </w:t>
      </w:r>
      <w:hyperlink r:id="rId140" w:history="1">
        <w:r>
          <w:rPr>
            <w:rStyle w:val="Hyperlink"/>
            <w:rFonts w:cs="Open Sans"/>
            <w:b/>
            <w:bCs/>
            <w:sz w:val="27"/>
            <w:szCs w:val="27"/>
          </w:rPr>
          <w:t>Vancouver Public Library</w:t>
        </w:r>
      </w:hyperlink>
    </w:p>
    <w:p w14:paraId="2E5F42FD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4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Free Virtual </w:t>
        </w:r>
        <w:proofErr w:type="gram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Table Top</w:t>
        </w:r>
        <w:proofErr w:type="gram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Simulator</w:t>
        </w:r>
      </w:hyperlink>
    </w:p>
    <w:p w14:paraId="2E1D81CE" w14:textId="77777777" w:rsid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4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Open Gaming Network </w:t>
        </w:r>
      </w:hyperlink>
    </w:p>
    <w:p w14:paraId="7E005837" w14:textId="4848DB9A" w:rsidR="008F0D34" w:rsidRPr="008F0D34" w:rsidRDefault="00783EF2" w:rsidP="007405C1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43" w:history="1">
        <w:r w:rsidR="008F0D34" w:rsidRPr="008F0D34">
          <w:rPr>
            <w:rStyle w:val="Hyperlink"/>
            <w:rFonts w:cs="Open Sans"/>
            <w:b/>
            <w:bCs/>
            <w:sz w:val="27"/>
            <w:szCs w:val="27"/>
          </w:rPr>
          <w:t>Self-isolation tips and social opportunities (thread)</w:t>
        </w:r>
      </w:hyperlink>
    </w:p>
    <w:p w14:paraId="6E452CBD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Holding Online Meetings</w:t>
      </w:r>
    </w:p>
    <w:p w14:paraId="6ED24B1D" w14:textId="77777777" w:rsidR="008F0D34" w:rsidRDefault="00783EF2" w:rsidP="007405C1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4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Resources for Online Meetings, Classes, and Events</w:t>
        </w:r>
      </w:hyperlink>
    </w:p>
    <w:p w14:paraId="14988C80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Mutual Aid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Mutual aid is helping each other: delivering groceries, providing supplies, giving emotional support, and more. Many mutual aid groups were created across Canada during the pandemic. They are places where </w:t>
      </w:r>
      <w:proofErr w:type="spellStart"/>
      <w:r>
        <w:rPr>
          <w:rFonts w:cs="Open Sans"/>
          <w:color w:val="2A2A2A"/>
          <w:sz w:val="27"/>
          <w:szCs w:val="27"/>
          <w:shd w:val="clear" w:color="auto" w:fill="FFFFFF"/>
        </w:rPr>
        <w:t>neighbours</w:t>
      </w:r>
      <w:proofErr w:type="spellEnd"/>
      <w:r>
        <w:rPr>
          <w:rFonts w:cs="Open Sans"/>
          <w:color w:val="2A2A2A"/>
          <w:sz w:val="27"/>
          <w:szCs w:val="27"/>
          <w:shd w:val="clear" w:color="auto" w:fill="FFFFFF"/>
        </w:rPr>
        <w:t xml:space="preserve"> can ask for help and offer help. All help in mutual aid groups is free.</w:t>
      </w:r>
      <w:r>
        <w:rPr>
          <w:rFonts w:cs="Open Sans"/>
          <w:color w:val="2A2A2A"/>
          <w:sz w:val="27"/>
          <w:szCs w:val="27"/>
        </w:rPr>
        <w:br/>
      </w:r>
      <w:r>
        <w:rPr>
          <w:rFonts w:cs="Open Sans"/>
          <w:color w:val="2A2A2A"/>
          <w:sz w:val="27"/>
          <w:szCs w:val="27"/>
          <w:shd w:val="clear" w:color="auto" w:fill="FFFFFF"/>
        </w:rPr>
        <w:t>​</w:t>
      </w:r>
    </w:p>
    <w:p w14:paraId="3B52D2CE" w14:textId="77777777" w:rsidR="008F0D34" w:rsidRDefault="008F0D34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COVID-19 Mutual Aid Groups (Facebook): </w:t>
      </w:r>
      <w:hyperlink r:id="rId145" w:history="1">
        <w:r>
          <w:rPr>
            <w:rStyle w:val="Hyperlink"/>
            <w:rFonts w:cs="Open Sans"/>
            <w:b/>
            <w:bCs/>
            <w:sz w:val="27"/>
            <w:szCs w:val="27"/>
          </w:rPr>
          <w:t>Vancouver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46" w:history="1">
        <w:r>
          <w:rPr>
            <w:rStyle w:val="Hyperlink"/>
            <w:rFonts w:cs="Open Sans"/>
            <w:b/>
            <w:bCs/>
            <w:sz w:val="27"/>
            <w:szCs w:val="27"/>
          </w:rPr>
          <w:t>Squamish Nation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47" w:history="1">
        <w:r>
          <w:rPr>
            <w:rStyle w:val="Hyperlink"/>
            <w:rFonts w:cs="Open Sans"/>
            <w:b/>
            <w:bCs/>
            <w:sz w:val="27"/>
            <w:szCs w:val="27"/>
          </w:rPr>
          <w:t>Yukon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48" w:history="1">
        <w:r>
          <w:rPr>
            <w:rStyle w:val="Hyperlink"/>
            <w:rFonts w:cs="Open Sans"/>
            <w:b/>
            <w:bCs/>
            <w:sz w:val="27"/>
            <w:szCs w:val="27"/>
          </w:rPr>
          <w:t>Edmonton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49" w:history="1">
        <w:r>
          <w:rPr>
            <w:rStyle w:val="Hyperlink"/>
            <w:rFonts w:cs="Open Sans"/>
            <w:b/>
            <w:bCs/>
            <w:sz w:val="27"/>
            <w:szCs w:val="27"/>
          </w:rPr>
          <w:t>Regina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0" w:history="1">
        <w:r>
          <w:rPr>
            <w:rStyle w:val="Hyperlink"/>
            <w:rFonts w:cs="Open Sans"/>
            <w:b/>
            <w:bCs/>
            <w:sz w:val="27"/>
            <w:szCs w:val="27"/>
          </w:rPr>
          <w:t>Winnipeg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1" w:history="1">
        <w:r>
          <w:rPr>
            <w:rStyle w:val="Hyperlink"/>
            <w:rFonts w:cs="Open Sans"/>
            <w:b/>
            <w:bCs/>
            <w:sz w:val="27"/>
            <w:szCs w:val="27"/>
          </w:rPr>
          <w:t>Toronto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2" w:history="1">
        <w:r>
          <w:rPr>
            <w:rStyle w:val="Hyperlink"/>
            <w:rFonts w:cs="Open Sans"/>
            <w:b/>
            <w:bCs/>
            <w:sz w:val="27"/>
            <w:szCs w:val="27"/>
          </w:rPr>
          <w:t>Ottawa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3" w:history="1">
        <w:r>
          <w:rPr>
            <w:rStyle w:val="Hyperlink"/>
            <w:rFonts w:cs="Open Sans"/>
            <w:b/>
            <w:bCs/>
            <w:sz w:val="27"/>
            <w:szCs w:val="27"/>
          </w:rPr>
          <w:t>Montreal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4" w:history="1">
        <w:r>
          <w:rPr>
            <w:rStyle w:val="Hyperlink"/>
            <w:rFonts w:cs="Open Sans"/>
            <w:b/>
            <w:bCs/>
            <w:sz w:val="27"/>
            <w:szCs w:val="27"/>
          </w:rPr>
          <w:t>Fredericton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5" w:history="1">
        <w:r>
          <w:rPr>
            <w:rStyle w:val="Hyperlink"/>
            <w:rFonts w:cs="Open Sans"/>
            <w:b/>
            <w:bCs/>
            <w:sz w:val="27"/>
            <w:szCs w:val="27"/>
          </w:rPr>
          <w:t>Halifax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6" w:history="1">
        <w:r>
          <w:rPr>
            <w:rStyle w:val="Hyperlink"/>
            <w:rFonts w:cs="Open Sans"/>
            <w:b/>
            <w:bCs/>
            <w:sz w:val="27"/>
            <w:szCs w:val="27"/>
          </w:rPr>
          <w:t>PEI</w:t>
        </w:r>
      </w:hyperlink>
      <w:r>
        <w:rPr>
          <w:rFonts w:cs="Open Sans"/>
          <w:color w:val="2A2A2A"/>
          <w:sz w:val="27"/>
          <w:szCs w:val="27"/>
        </w:rPr>
        <w:t> </w:t>
      </w:r>
      <w:r>
        <w:rPr>
          <w:rFonts w:cs="Open Sans"/>
          <w:color w:val="2A2A2A"/>
          <w:sz w:val="27"/>
          <w:szCs w:val="27"/>
        </w:rPr>
        <w:br/>
        <w:t>There are many more! This is not an exhaustive list. </w:t>
      </w:r>
    </w:p>
    <w:p w14:paraId="736E0D89" w14:textId="77777777" w:rsidR="008F0D34" w:rsidRDefault="008F0D34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Queer / LGBTQ+ Spoon Shares (Facebook): </w:t>
      </w:r>
      <w:hyperlink r:id="rId157" w:history="1">
        <w:r>
          <w:rPr>
            <w:rStyle w:val="Hyperlink"/>
            <w:rFonts w:cs="Open Sans"/>
            <w:b/>
            <w:bCs/>
            <w:sz w:val="27"/>
            <w:szCs w:val="27"/>
          </w:rPr>
          <w:t>Vancouver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8" w:history="1">
        <w:r>
          <w:rPr>
            <w:rStyle w:val="Hyperlink"/>
            <w:rFonts w:cs="Open Sans"/>
            <w:b/>
            <w:bCs/>
            <w:sz w:val="27"/>
            <w:szCs w:val="27"/>
          </w:rPr>
          <w:t>Vancouver Island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59" w:history="1">
        <w:r>
          <w:rPr>
            <w:rStyle w:val="Hyperlink"/>
            <w:rFonts w:cs="Open Sans"/>
            <w:b/>
            <w:bCs/>
            <w:sz w:val="27"/>
            <w:szCs w:val="27"/>
          </w:rPr>
          <w:t>Greater Victoria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60" w:history="1">
        <w:r>
          <w:rPr>
            <w:rStyle w:val="Hyperlink"/>
            <w:rFonts w:cs="Open Sans"/>
            <w:b/>
            <w:bCs/>
            <w:sz w:val="27"/>
            <w:szCs w:val="27"/>
          </w:rPr>
          <w:t>Calgary</w:t>
        </w:r>
      </w:hyperlink>
      <w:r>
        <w:rPr>
          <w:rFonts w:cs="Open Sans"/>
          <w:color w:val="2A2A2A"/>
          <w:sz w:val="27"/>
          <w:szCs w:val="27"/>
        </w:rPr>
        <w:t>, </w:t>
      </w:r>
      <w:hyperlink r:id="rId161" w:history="1">
        <w:r>
          <w:rPr>
            <w:rStyle w:val="Hyperlink"/>
            <w:rFonts w:cs="Open Sans"/>
            <w:b/>
            <w:bCs/>
            <w:sz w:val="27"/>
            <w:szCs w:val="27"/>
          </w:rPr>
          <w:t>Montreal</w:t>
        </w:r>
      </w:hyperlink>
    </w:p>
    <w:p w14:paraId="600A45C4" w14:textId="77777777" w:rsidR="008F0D34" w:rsidRDefault="00783EF2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Vancouver Coming Together Website &amp; App</w:t>
        </w:r>
      </w:hyperlink>
      <w:r w:rsidR="008F0D34">
        <w:rPr>
          <w:rFonts w:cs="Open Sans"/>
          <w:color w:val="2A2A2A"/>
          <w:sz w:val="27"/>
          <w:szCs w:val="27"/>
        </w:rPr>
        <w:t> (BC)</w:t>
      </w:r>
    </w:p>
    <w:p w14:paraId="052359EE" w14:textId="77777777" w:rsidR="008F0D34" w:rsidRDefault="00783EF2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3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Nelson Spoon Share</w:t>
        </w:r>
      </w:hyperlink>
      <w:r w:rsidR="008F0D34">
        <w:rPr>
          <w:rFonts w:cs="Open Sans"/>
          <w:color w:val="2A2A2A"/>
          <w:sz w:val="27"/>
          <w:szCs w:val="27"/>
        </w:rPr>
        <w:t> (BC)</w:t>
      </w:r>
    </w:p>
    <w:p w14:paraId="383DBE40" w14:textId="77777777" w:rsidR="008F0D34" w:rsidRDefault="00783EF2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4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Pod mapping for mutual aid</w:t>
        </w:r>
      </w:hyperlink>
    </w:p>
    <w:p w14:paraId="33B87F55" w14:textId="77777777" w:rsidR="008F0D34" w:rsidRDefault="00783EF2" w:rsidP="007405C1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5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How to create </w:t>
        </w:r>
        <w:proofErr w:type="spellStart"/>
        <w:r w:rsidR="008F0D34">
          <w:rPr>
            <w:rStyle w:val="Hyperlink"/>
            <w:rFonts w:cs="Open Sans"/>
            <w:b/>
            <w:bCs/>
            <w:sz w:val="27"/>
            <w:szCs w:val="27"/>
          </w:rPr>
          <w:t>neighbourhood</w:t>
        </w:r>
        <w:proofErr w:type="spellEnd"/>
        <w:r w:rsidR="008F0D34">
          <w:rPr>
            <w:rStyle w:val="Hyperlink"/>
            <w:rFonts w:cs="Open Sans"/>
            <w:b/>
            <w:bCs/>
            <w:sz w:val="27"/>
            <w:szCs w:val="27"/>
          </w:rPr>
          <w:t xml:space="preserve"> pods</w:t>
        </w:r>
      </w:hyperlink>
    </w:p>
    <w:p w14:paraId="47F9B0CD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Harm Reduction for Drug Users</w:t>
      </w:r>
    </w:p>
    <w:p w14:paraId="510088E8" w14:textId="77777777" w:rsidR="008F0D34" w:rsidRDefault="00783EF2" w:rsidP="007405C1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6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Safer Drug Use During the COVID-19 Outbreak (Harm Reduction Coalition)</w:t>
        </w:r>
      </w:hyperlink>
    </w:p>
    <w:p w14:paraId="1C90FD5B" w14:textId="77777777" w:rsidR="008F0D34" w:rsidRDefault="008F0D34" w:rsidP="008F0D34">
      <w:pPr>
        <w:spacing w:after="0"/>
        <w:rPr>
          <w:rFonts w:ascii="Times New Roman" w:hAnsi="Times New Roman" w:cs="Times New Roman"/>
          <w:sz w:val="24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 </w:t>
      </w:r>
      <w:r>
        <w:rPr>
          <w:rFonts w:cs="Open Sans"/>
          <w:color w:val="2A2A2A"/>
          <w:sz w:val="27"/>
          <w:szCs w:val="27"/>
        </w:rPr>
        <w:br/>
      </w:r>
      <w:r>
        <w:rPr>
          <w:rStyle w:val="Strong"/>
          <w:rFonts w:cs="Open Sans"/>
          <w:color w:val="2A2A2A"/>
          <w:sz w:val="27"/>
          <w:szCs w:val="27"/>
          <w:shd w:val="clear" w:color="auto" w:fill="FFFFFF"/>
        </w:rPr>
        <w:t>Financial Aid in Canada</w:t>
      </w:r>
    </w:p>
    <w:p w14:paraId="01545412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7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 Relief Funding from the Government of Canada under the Economic Response Plan </w:t>
        </w:r>
      </w:hyperlink>
    </w:p>
    <w:p w14:paraId="1B29D902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8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Coronavirus disease (COVID-19) Benefits and Services (Employment and Social Development Canada)</w:t>
        </w:r>
      </w:hyperlink>
    </w:p>
    <w:p w14:paraId="2F76EA7C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69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COVID-19 Benefits Explainer (Adrienne Smith Law)</w:t>
        </w:r>
      </w:hyperlink>
    </w:p>
    <w:p w14:paraId="000E6457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70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EI Factsheet (BC Government and Service Employees’ Union)</w:t>
        </w:r>
      </w:hyperlink>
    </w:p>
    <w:p w14:paraId="432C0BCD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71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EI Explainer in Korean (One World Foundation Canada for Human Rights)</w:t>
        </w:r>
      </w:hyperlink>
    </w:p>
    <w:p w14:paraId="0BCD7D6C" w14:textId="77777777" w:rsidR="008F0D34" w:rsidRDefault="00783EF2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hyperlink r:id="rId172" w:history="1">
        <w:r w:rsidR="008F0D34">
          <w:rPr>
            <w:rStyle w:val="Hyperlink"/>
            <w:rFonts w:cs="Open Sans"/>
            <w:b/>
            <w:bCs/>
            <w:sz w:val="27"/>
            <w:szCs w:val="27"/>
          </w:rPr>
          <w:t>Available Emergency Funds during COVID-19 - List of crowdsourced survival funds for the people across Turtle Island / North America </w:t>
        </w:r>
      </w:hyperlink>
    </w:p>
    <w:p w14:paraId="65515BBE" w14:textId="77777777" w:rsidR="008F0D34" w:rsidRDefault="008F0D34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For provincial and territorial funding, please visit the website of your province/territory.</w:t>
      </w:r>
    </w:p>
    <w:p w14:paraId="7D397B1C" w14:textId="77777777" w:rsidR="008F0D34" w:rsidRDefault="008F0D34" w:rsidP="007405C1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rPr>
          <w:rFonts w:cs="Open Sans"/>
          <w:color w:val="2A2A2A"/>
          <w:sz w:val="27"/>
          <w:szCs w:val="27"/>
        </w:rPr>
      </w:pPr>
      <w:r>
        <w:rPr>
          <w:rFonts w:cs="Open Sans"/>
          <w:color w:val="2A2A2A"/>
          <w:sz w:val="27"/>
          <w:szCs w:val="27"/>
        </w:rPr>
        <w:t>Many town and city government websites have local information.</w:t>
      </w:r>
    </w:p>
    <w:p w14:paraId="2EC9D616" w14:textId="1ACD79D4" w:rsidR="00D746A8" w:rsidRPr="00A36351" w:rsidRDefault="008F0D34" w:rsidP="00D746A8">
      <w:pPr>
        <w:spacing w:after="0" w:line="240" w:lineRule="auto"/>
        <w:rPr>
          <w:rFonts w:eastAsia="Times New Roman" w:cs="Open Sans"/>
          <w:sz w:val="24"/>
          <w:lang w:val="en-CA" w:eastAsia="en-CA"/>
        </w:rPr>
      </w:pPr>
      <w:r>
        <w:rPr>
          <w:rFonts w:cs="Open Sans"/>
          <w:color w:val="2A2A2A"/>
          <w:sz w:val="27"/>
          <w:szCs w:val="27"/>
          <w:shd w:val="clear" w:color="auto" w:fill="FFFFFF"/>
        </w:rPr>
        <w:t>We will continue to update this resource list. Please let us know by emailing us at </w:t>
      </w:r>
      <w:hyperlink r:id="rId173" w:history="1">
        <w:r>
          <w:rPr>
            <w:rStyle w:val="Hyperlink"/>
            <w:rFonts w:cs="Open Sans"/>
            <w:b/>
            <w:bCs/>
            <w:sz w:val="27"/>
            <w:szCs w:val="27"/>
            <w:shd w:val="clear" w:color="auto" w:fill="FFFFFF"/>
          </w:rPr>
          <w:t>info@autisticsunitedca.org</w:t>
        </w:r>
      </w:hyperlink>
      <w:r>
        <w:rPr>
          <w:rFonts w:cs="Open Sans"/>
          <w:color w:val="2A2A2A"/>
          <w:sz w:val="27"/>
          <w:szCs w:val="27"/>
          <w:shd w:val="clear" w:color="auto" w:fill="FFFFFF"/>
        </w:rPr>
        <w:t> if you have any resources to suggest, especially ones for neurodivergent &amp; disabled people! </w:t>
      </w:r>
      <w:bookmarkStart w:id="0" w:name="_GoBack"/>
      <w:bookmarkEnd w:id="0"/>
    </w:p>
    <w:p w14:paraId="6DFF2078" w14:textId="1BF465A4" w:rsidR="00C579EB" w:rsidRPr="00A36351" w:rsidRDefault="00C579EB">
      <w:pPr>
        <w:rPr>
          <w:rFonts w:cs="Open Sans"/>
        </w:rPr>
      </w:pPr>
    </w:p>
    <w:p w14:paraId="09EC0C70" w14:textId="77777777" w:rsidR="00D746A8" w:rsidRPr="00A36351" w:rsidRDefault="00D746A8">
      <w:pPr>
        <w:rPr>
          <w:rFonts w:cs="Open Sans"/>
        </w:rPr>
      </w:pPr>
    </w:p>
    <w:sectPr w:rsidR="00D746A8" w:rsidRPr="00A36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5BC38" w14:textId="77777777" w:rsidR="00D746A8" w:rsidRDefault="00D746A8" w:rsidP="00D746A8">
      <w:pPr>
        <w:spacing w:after="0" w:line="240" w:lineRule="auto"/>
      </w:pPr>
      <w:r>
        <w:separator/>
      </w:r>
    </w:p>
  </w:endnote>
  <w:endnote w:type="continuationSeparator" w:id="0">
    <w:p w14:paraId="5531BDDD" w14:textId="77777777" w:rsidR="00D746A8" w:rsidRDefault="00D746A8" w:rsidP="00D7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71084" w14:textId="77777777" w:rsidR="00D746A8" w:rsidRDefault="00D746A8" w:rsidP="00D746A8">
      <w:pPr>
        <w:spacing w:after="0" w:line="240" w:lineRule="auto"/>
      </w:pPr>
      <w:r>
        <w:separator/>
      </w:r>
    </w:p>
  </w:footnote>
  <w:footnote w:type="continuationSeparator" w:id="0">
    <w:p w14:paraId="7537AA68" w14:textId="77777777" w:rsidR="00D746A8" w:rsidRDefault="00D746A8" w:rsidP="00D74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E70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4A5F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22B76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9E69D2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064D5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B822C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D7350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94BBA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C701B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30688B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E51DE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C7043A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7700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46E05D1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F74FC3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045D35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6806ED9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7C221D9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83C66A1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91F6BB6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7062E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F996280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9C1001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A776FD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76F7E12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4B28A2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9568A9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712238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6720063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77A0354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8530AB9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CD73EA8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EC25D66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1A0FED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22248D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6487674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FE335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E485393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F954CFB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06457D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A90B0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1BB3753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3A827E5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703692B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8DF3595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A040D76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766656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58002D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4C719D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A074B0E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AA74729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BA33A2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E086570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F247A4C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0345A0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0872CB5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73903870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057F9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2A7667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AB029F"/>
    <w:multiLevelType w:val="multilevel"/>
    <w:tmpl w:val="B776B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28"/>
  </w:num>
  <w:num w:numId="4">
    <w:abstractNumId w:val="32"/>
  </w:num>
  <w:num w:numId="5">
    <w:abstractNumId w:val="52"/>
  </w:num>
  <w:num w:numId="6">
    <w:abstractNumId w:val="40"/>
  </w:num>
  <w:num w:numId="7">
    <w:abstractNumId w:val="2"/>
  </w:num>
  <w:num w:numId="8">
    <w:abstractNumId w:val="15"/>
  </w:num>
  <w:num w:numId="9">
    <w:abstractNumId w:val="10"/>
  </w:num>
  <w:num w:numId="10">
    <w:abstractNumId w:val="1"/>
  </w:num>
  <w:num w:numId="11">
    <w:abstractNumId w:val="44"/>
  </w:num>
  <w:num w:numId="12">
    <w:abstractNumId w:val="43"/>
  </w:num>
  <w:num w:numId="13">
    <w:abstractNumId w:val="23"/>
  </w:num>
  <w:num w:numId="14">
    <w:abstractNumId w:val="7"/>
  </w:num>
  <w:num w:numId="15">
    <w:abstractNumId w:val="39"/>
  </w:num>
  <w:num w:numId="16">
    <w:abstractNumId w:val="12"/>
  </w:num>
  <w:num w:numId="17">
    <w:abstractNumId w:val="37"/>
  </w:num>
  <w:num w:numId="18">
    <w:abstractNumId w:val="59"/>
  </w:num>
  <w:num w:numId="19">
    <w:abstractNumId w:val="25"/>
  </w:num>
  <w:num w:numId="20">
    <w:abstractNumId w:val="11"/>
  </w:num>
  <w:num w:numId="21">
    <w:abstractNumId w:val="46"/>
  </w:num>
  <w:num w:numId="22">
    <w:abstractNumId w:val="38"/>
  </w:num>
  <w:num w:numId="23">
    <w:abstractNumId w:val="56"/>
  </w:num>
  <w:num w:numId="24">
    <w:abstractNumId w:val="47"/>
  </w:num>
  <w:num w:numId="25">
    <w:abstractNumId w:val="50"/>
  </w:num>
  <w:num w:numId="26">
    <w:abstractNumId w:val="35"/>
  </w:num>
  <w:num w:numId="27">
    <w:abstractNumId w:val="3"/>
  </w:num>
  <w:num w:numId="28">
    <w:abstractNumId w:val="58"/>
  </w:num>
  <w:num w:numId="29">
    <w:abstractNumId w:val="26"/>
  </w:num>
  <w:num w:numId="30">
    <w:abstractNumId w:val="57"/>
  </w:num>
  <w:num w:numId="31">
    <w:abstractNumId w:val="17"/>
  </w:num>
  <w:num w:numId="32">
    <w:abstractNumId w:val="27"/>
  </w:num>
  <w:num w:numId="33">
    <w:abstractNumId w:val="54"/>
  </w:num>
  <w:num w:numId="34">
    <w:abstractNumId w:val="16"/>
  </w:num>
  <w:num w:numId="35">
    <w:abstractNumId w:val="29"/>
  </w:num>
  <w:num w:numId="36">
    <w:abstractNumId w:val="51"/>
  </w:num>
  <w:num w:numId="37">
    <w:abstractNumId w:val="5"/>
  </w:num>
  <w:num w:numId="38">
    <w:abstractNumId w:val="24"/>
  </w:num>
  <w:num w:numId="39">
    <w:abstractNumId w:val="34"/>
  </w:num>
  <w:num w:numId="40">
    <w:abstractNumId w:val="42"/>
  </w:num>
  <w:num w:numId="41">
    <w:abstractNumId w:val="33"/>
  </w:num>
  <w:num w:numId="42">
    <w:abstractNumId w:val="22"/>
  </w:num>
  <w:num w:numId="43">
    <w:abstractNumId w:val="19"/>
  </w:num>
  <w:num w:numId="44">
    <w:abstractNumId w:val="49"/>
  </w:num>
  <w:num w:numId="45">
    <w:abstractNumId w:val="18"/>
  </w:num>
  <w:num w:numId="46">
    <w:abstractNumId w:val="53"/>
  </w:num>
  <w:num w:numId="47">
    <w:abstractNumId w:val="0"/>
  </w:num>
  <w:num w:numId="48">
    <w:abstractNumId w:val="13"/>
  </w:num>
  <w:num w:numId="49">
    <w:abstractNumId w:val="48"/>
  </w:num>
  <w:num w:numId="50">
    <w:abstractNumId w:val="55"/>
  </w:num>
  <w:num w:numId="51">
    <w:abstractNumId w:val="36"/>
  </w:num>
  <w:num w:numId="52">
    <w:abstractNumId w:val="45"/>
  </w:num>
  <w:num w:numId="53">
    <w:abstractNumId w:val="21"/>
  </w:num>
  <w:num w:numId="54">
    <w:abstractNumId w:val="6"/>
  </w:num>
  <w:num w:numId="55">
    <w:abstractNumId w:val="41"/>
  </w:num>
  <w:num w:numId="56">
    <w:abstractNumId w:val="31"/>
  </w:num>
  <w:num w:numId="57">
    <w:abstractNumId w:val="4"/>
  </w:num>
  <w:num w:numId="58">
    <w:abstractNumId w:val="20"/>
  </w:num>
  <w:num w:numId="59">
    <w:abstractNumId w:val="8"/>
  </w:num>
  <w:num w:numId="60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A8"/>
    <w:rsid w:val="00040A30"/>
    <w:rsid w:val="00083179"/>
    <w:rsid w:val="00154D82"/>
    <w:rsid w:val="002865B6"/>
    <w:rsid w:val="00320E6C"/>
    <w:rsid w:val="00482E4B"/>
    <w:rsid w:val="004B075C"/>
    <w:rsid w:val="0070061E"/>
    <w:rsid w:val="007405C1"/>
    <w:rsid w:val="00875253"/>
    <w:rsid w:val="008F0D34"/>
    <w:rsid w:val="00A36351"/>
    <w:rsid w:val="00A65614"/>
    <w:rsid w:val="00AA0E0A"/>
    <w:rsid w:val="00AD095E"/>
    <w:rsid w:val="00C579EB"/>
    <w:rsid w:val="00CB0C9E"/>
    <w:rsid w:val="00D53753"/>
    <w:rsid w:val="00D746A8"/>
    <w:rsid w:val="00D764DB"/>
    <w:rsid w:val="00E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8435"/>
  <w15:chartTrackingRefBased/>
  <w15:docId w15:val="{780EC355-5630-40AD-BA4E-C730824F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75C"/>
    <w:rPr>
      <w:rFonts w:ascii="Open Sans" w:eastAsia="Arial" w:hAnsi="Open Sans"/>
      <w:sz w:val="26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6C"/>
    <w:pPr>
      <w:keepNext/>
      <w:keepLines/>
      <w:spacing w:before="240" w:after="240"/>
      <w:outlineLvl w:val="0"/>
    </w:pPr>
    <w:rPr>
      <w:rFonts w:eastAsiaTheme="majorEastAsia" w:cstheme="majorBidi"/>
      <w:b/>
      <w:color w:val="C000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5C"/>
    <w:pPr>
      <w:keepNext/>
      <w:keepLines/>
      <w:spacing w:before="40" w:after="0"/>
      <w:outlineLvl w:val="1"/>
    </w:pPr>
    <w:rPr>
      <w:rFonts w:ascii="Speak Pro" w:eastAsiaTheme="majorEastAsia" w:hAnsi="Speak Pro" w:cstheme="majorBidi"/>
      <w:color w:val="8A00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061E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1E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E6C"/>
    <w:rPr>
      <w:rFonts w:ascii="Open Sans" w:eastAsiaTheme="majorEastAsia" w:hAnsi="Open Sans" w:cstheme="majorBidi"/>
      <w:b/>
      <w:color w:val="C0000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B075C"/>
    <w:rPr>
      <w:rFonts w:ascii="Speak Pro" w:eastAsiaTheme="majorEastAsia" w:hAnsi="Speak Pro" w:cstheme="majorBidi"/>
      <w:color w:val="8A0000"/>
      <w:sz w:val="4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0061E"/>
    <w:rPr>
      <w:rFonts w:ascii="Cambria" w:eastAsiaTheme="majorEastAsia" w:hAnsi="Cambria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1E"/>
    <w:rPr>
      <w:rFonts w:ascii="Cambria" w:eastAsiaTheme="majorEastAsia" w:hAnsi="Cambr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4B07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75C"/>
    <w:rPr>
      <w:rFonts w:asciiTheme="majorHAnsi" w:eastAsiaTheme="majorEastAsia" w:hAnsiTheme="majorHAnsi" w:cstheme="majorBidi"/>
      <w:color w:val="7030A0"/>
      <w:spacing w:val="-10"/>
      <w:kern w:val="28"/>
      <w:sz w:val="56"/>
      <w:szCs w:val="56"/>
      <w:lang w:val="en-US"/>
    </w:rPr>
  </w:style>
  <w:style w:type="paragraph" w:customStyle="1" w:styleId="msonormal0">
    <w:name w:val="msonormal"/>
    <w:basedOn w:val="Normal"/>
    <w:rsid w:val="00D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paragraph" w:styleId="NormalWeb">
    <w:name w:val="Normal (Web)"/>
    <w:basedOn w:val="Normal"/>
    <w:uiPriority w:val="99"/>
    <w:semiHidden/>
    <w:unhideWhenUsed/>
    <w:rsid w:val="00D74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154D82"/>
    <w:rPr>
      <w:color w:val="B40000"/>
      <w:sz w:val="22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746A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6A8"/>
    <w:rPr>
      <w:rFonts w:ascii="Open Sans" w:eastAsia="Arial" w:hAnsi="Open Sans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6A8"/>
    <w:rPr>
      <w:rFonts w:ascii="Open Sans" w:eastAsia="Arial" w:hAnsi="Open Sans"/>
      <w:sz w:val="26"/>
      <w:lang w:val="en-US"/>
    </w:rPr>
  </w:style>
  <w:style w:type="paragraph" w:customStyle="1" w:styleId="AUCHeading1">
    <w:name w:val="AUC Heading 1"/>
    <w:basedOn w:val="Heading1"/>
    <w:link w:val="AUCHeading1Char"/>
    <w:qFormat/>
    <w:rsid w:val="00875253"/>
    <w:pPr>
      <w:spacing w:before="360" w:after="120"/>
    </w:pPr>
    <w:rPr>
      <w:color w:val="99302B"/>
      <w:sz w:val="40"/>
      <w:szCs w:val="40"/>
      <w:lang w:val="en-CA" w:eastAsia="en-CA"/>
    </w:rPr>
  </w:style>
  <w:style w:type="paragraph" w:styleId="ListParagraph">
    <w:name w:val="List Paragraph"/>
    <w:basedOn w:val="Normal"/>
    <w:uiPriority w:val="34"/>
    <w:qFormat/>
    <w:rsid w:val="002865B6"/>
    <w:pPr>
      <w:ind w:left="720"/>
      <w:contextualSpacing/>
    </w:pPr>
  </w:style>
  <w:style w:type="character" w:customStyle="1" w:styleId="AUCHeading1Char">
    <w:name w:val="AUC Heading 1 Char"/>
    <w:basedOn w:val="Heading1Char"/>
    <w:link w:val="AUCHeading1"/>
    <w:rsid w:val="00875253"/>
    <w:rPr>
      <w:rFonts w:ascii="Open Sans" w:eastAsiaTheme="majorEastAsia" w:hAnsi="Open Sans" w:cstheme="majorBidi"/>
      <w:b/>
      <w:color w:val="99302B"/>
      <w:sz w:val="40"/>
      <w:szCs w:val="40"/>
      <w:lang w:val="en-US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154D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65614"/>
    <w:rPr>
      <w:b/>
      <w:bCs/>
    </w:rPr>
  </w:style>
  <w:style w:type="paragraph" w:customStyle="1" w:styleId="AUCHeading2">
    <w:name w:val="AUC Heading 2"/>
    <w:basedOn w:val="Normal"/>
    <w:link w:val="AUCHeading2Char"/>
    <w:qFormat/>
    <w:rsid w:val="00482E4B"/>
    <w:pPr>
      <w:spacing w:after="0"/>
    </w:pPr>
    <w:rPr>
      <w:rFonts w:cs="Open Sans"/>
      <w:b/>
      <w:color w:val="2A2A2A"/>
      <w:sz w:val="27"/>
      <w:szCs w:val="27"/>
      <w:shd w:val="clear" w:color="auto" w:fill="FFFFFF"/>
    </w:rPr>
  </w:style>
  <w:style w:type="character" w:customStyle="1" w:styleId="AUCHeading2Char">
    <w:name w:val="AUC Heading 2 Char"/>
    <w:basedOn w:val="DefaultParagraphFont"/>
    <w:link w:val="AUCHeading2"/>
    <w:rsid w:val="00482E4B"/>
    <w:rPr>
      <w:rFonts w:ascii="Open Sans" w:eastAsia="Arial" w:hAnsi="Open Sans" w:cs="Open Sans"/>
      <w:b/>
      <w:color w:val="2A2A2A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nbc.org/queer/chronically-queer/" TargetMode="External"/><Relationship Id="rId117" Type="http://schemas.openxmlformats.org/officeDocument/2006/relationships/hyperlink" Target="https://files.ontario.ca/moh-coronavirus-info-sheet-tagalog-2020-02-18.pdf" TargetMode="External"/><Relationship Id="rId21" Type="http://schemas.openxmlformats.org/officeDocument/2006/relationships/hyperlink" Target="https://neurodiversitylibrary.files.wordpress.com/2020/03/why-is-everything-so-weird_-1.pdf" TargetMode="External"/><Relationship Id="rId42" Type="http://schemas.openxmlformats.org/officeDocument/2006/relationships/hyperlink" Target="https://ca.thrive.health/covid19/fr" TargetMode="External"/><Relationship Id="rId47" Type="http://schemas.openxmlformats.org/officeDocument/2006/relationships/hyperlink" Target="https://www.canada.ca/en/public-health/services/diseases/coronavirus-disease-covid-19.html" TargetMode="External"/><Relationship Id="rId63" Type="http://schemas.openxmlformats.org/officeDocument/2006/relationships/hyperlink" Target="https://files.ontario.ca/moh-coronavirus-info-sheet-arabic-2020-02-18.pdf" TargetMode="External"/><Relationship Id="rId68" Type="http://schemas.openxmlformats.org/officeDocument/2006/relationships/hyperlink" Target="https://files.ontario.ca/moh-coronavirus-info-sheet-simplified-chinese-2020-02-18.pdf" TargetMode="External"/><Relationship Id="rId84" Type="http://schemas.openxmlformats.org/officeDocument/2006/relationships/hyperlink" Target="https://files.ontario.ca/moh-coronavirus-info-sheet-german-2020-02-18.pdf" TargetMode="External"/><Relationship Id="rId89" Type="http://schemas.openxmlformats.org/officeDocument/2006/relationships/hyperlink" Target="https://www.publichealthontario.ca/en/diseases-and-conditions/infectious-diseases/respiratory-diseases/novel-coronavirus/public-resources?tab=3" TargetMode="External"/><Relationship Id="rId112" Type="http://schemas.openxmlformats.org/officeDocument/2006/relationships/hyperlink" Target="https://docs.google.com/presentation/d/1FYnBWyxrz2fMGXF6UM4OpPzpC3xftsbJcAd8XbbVaGY/edit?fbclid=IwAR2X_2RK1nIkAvlN7xHin-fWzydJm5xj9Q0FI1fGkduzVpK5d-4VQoEgWYY" TargetMode="External"/><Relationship Id="rId133" Type="http://schemas.openxmlformats.org/officeDocument/2006/relationships/hyperlink" Target="https://docs.google.com/document/d/14LzKV3ekN-K5BDfSKnjnVXA97arilT0-CekvKCLJ0-A/edit?fbclid=IwAR1notumiyCczM36Li11fK8jJfrTmY83QHdmBsHhk9WrF_vzdOJ6P07T3p8" TargetMode="External"/><Relationship Id="rId138" Type="http://schemas.openxmlformats.org/officeDocument/2006/relationships/hyperlink" Target="https://www.socialdistancingfestival.com/" TargetMode="External"/><Relationship Id="rId154" Type="http://schemas.openxmlformats.org/officeDocument/2006/relationships/hyperlink" Target="https://www.facebook.com/groups/553004095335396/?hc_location=ufi" TargetMode="External"/><Relationship Id="rId159" Type="http://schemas.openxmlformats.org/officeDocument/2006/relationships/hyperlink" Target="https://www.facebook.com/groups/354394328813205/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www.bcgeu.ca/" TargetMode="External"/><Relationship Id="rId16" Type="http://schemas.openxmlformats.org/officeDocument/2006/relationships/hyperlink" Target="https://www.yumpu.com/en/document/view/63194863/fill-in-version-with-spaces-for-typing-and-images-universal-20-autism-covid-19-individual-health-action-plan" TargetMode="External"/><Relationship Id="rId107" Type="http://schemas.openxmlformats.org/officeDocument/2006/relationships/hyperlink" Target="https://files.ontario.ca/moh-coronavirus-info-sheet-somali-2020-02-18.pdf" TargetMode="External"/><Relationship Id="rId11" Type="http://schemas.openxmlformats.org/officeDocument/2006/relationships/hyperlink" Target="https://www.cdacanada.com/resources/covid-19-communication-rights-toolkit/" TargetMode="External"/><Relationship Id="rId32" Type="http://schemas.openxmlformats.org/officeDocument/2006/relationships/hyperlink" Target="http://www.amazingeducationalresources.com/" TargetMode="External"/><Relationship Id="rId37" Type="http://schemas.openxmlformats.org/officeDocument/2006/relationships/hyperlink" Target="https://www.inclusion-europe.eu/coronavirus-pandemic/" TargetMode="External"/><Relationship Id="rId53" Type="http://schemas.openxmlformats.org/officeDocument/2006/relationships/hyperlink" Target="https://www.healthlinkbc.ca/health-feature/coronavirus-disease-covid-19" TargetMode="External"/><Relationship Id="rId58" Type="http://schemas.openxmlformats.org/officeDocument/2006/relationships/hyperlink" Target="https://www.gov.nl.ca/covid-19/contact-us/" TargetMode="External"/><Relationship Id="rId74" Type="http://schemas.openxmlformats.org/officeDocument/2006/relationships/hyperlink" Target="https://www.youtube.com/playlist?list=PLcE0nANeV5MqmYtzgviDxgGdVZguwDj2-" TargetMode="External"/><Relationship Id="rId79" Type="http://schemas.openxmlformats.org/officeDocument/2006/relationships/hyperlink" Target="https://www.quebec.ca/sante/problemes-de-sante/a-z/coronavirus-2019/guide-autosoins-covid-19/" TargetMode="External"/><Relationship Id="rId102" Type="http://schemas.openxmlformats.org/officeDocument/2006/relationships/hyperlink" Target="http://www.bccdc.ca/Health-Info-Site/Documents/Coronavirus%20FAQ%20Punjabi.pdf" TargetMode="External"/><Relationship Id="rId123" Type="http://schemas.openxmlformats.org/officeDocument/2006/relationships/hyperlink" Target="https://www.albertahealthservices.ca/topics/Page17047.aspx" TargetMode="External"/><Relationship Id="rId128" Type="http://schemas.openxmlformats.org/officeDocument/2006/relationships/hyperlink" Target="https://vivacare.ca/telehealth.html" TargetMode="External"/><Relationship Id="rId144" Type="http://schemas.openxmlformats.org/officeDocument/2006/relationships/hyperlink" Target="https://docs.google.com/document/d/1NyrEU7n6IUl5rgGiflx_dK8CrdoB2bwyyl9XG-H7iw8/edit" TargetMode="External"/><Relationship Id="rId149" Type="http://schemas.openxmlformats.org/officeDocument/2006/relationships/hyperlink" Target="https://www.facebook.com/groups/244063406732923/?ref=br_r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files.ontario.ca/moh-coronavirus-info-sheet-italian-2020-02-18.pdf" TargetMode="External"/><Relationship Id="rId95" Type="http://schemas.openxmlformats.org/officeDocument/2006/relationships/hyperlink" Target="https://docs.google.com/document/d/107QhYrdydz6kKg1CjNcK5u2R295tBJYeGZVUL_aUphU/edit?" TargetMode="External"/><Relationship Id="rId160" Type="http://schemas.openxmlformats.org/officeDocument/2006/relationships/hyperlink" Target="https://www.facebook.com/groups/calgaryqueerspoonshare/" TargetMode="External"/><Relationship Id="rId165" Type="http://schemas.openxmlformats.org/officeDocument/2006/relationships/hyperlink" Target="https://docs.google.com/document/d/1j8ADhLEuKNDZ1a_opmzudywJPKMXcNKu01V1xY2MiIA/edit" TargetMode="External"/><Relationship Id="rId22" Type="http://schemas.openxmlformats.org/officeDocument/2006/relationships/hyperlink" Target="http://www.thinkingautismguide.com/2020/04/autism-and-coping-with-pandemic.html" TargetMode="External"/><Relationship Id="rId27" Type="http://schemas.openxmlformats.org/officeDocument/2006/relationships/hyperlink" Target="https://www.comakedo.ca/" TargetMode="External"/><Relationship Id="rId43" Type="http://schemas.openxmlformats.org/officeDocument/2006/relationships/hyperlink" Target="https://www.canada.ca/en/public-health/services/diseases/coronavirus-disease-covid-19.html" TargetMode="External"/><Relationship Id="rId48" Type="http://schemas.openxmlformats.org/officeDocument/2006/relationships/hyperlink" Target="https://www.canada.ca/fr/sante-publique/services/maladies/maladie-coronavirus-covid-19.html" TargetMode="External"/><Relationship Id="rId64" Type="http://schemas.openxmlformats.org/officeDocument/2006/relationships/hyperlink" Target="https://www.youtube.com/watch?v=U-Hcuclljkw" TargetMode="External"/><Relationship Id="rId69" Type="http://schemas.openxmlformats.org/officeDocument/2006/relationships/hyperlink" Target="https://www.healthlinkbc.ca/sites/hlbcprox-prod.health.gov.bc.ca/files/documents/healthfeature/hf_040_coronavirus_covid-19-c.pdf" TargetMode="External"/><Relationship Id="rId113" Type="http://schemas.openxmlformats.org/officeDocument/2006/relationships/hyperlink" Target="https://files.ontario.ca/moh-coronavirus-info-sheet-swampy-cree-2020-03-11.pdf" TargetMode="External"/><Relationship Id="rId118" Type="http://schemas.openxmlformats.org/officeDocument/2006/relationships/hyperlink" Target="https://files.ontario.ca/moh-coronavirus-info-sheet-tamil-2020-02-18.pdf" TargetMode="External"/><Relationship Id="rId134" Type="http://schemas.openxmlformats.org/officeDocument/2006/relationships/hyperlink" Target="http://www.openculture.com/2019/02/download-free-coloring-books-from-113-museums.htm" TargetMode="External"/><Relationship Id="rId139" Type="http://schemas.openxmlformats.org/officeDocument/2006/relationships/hyperlink" Target="http://www.classcentral.com/collection/ivy-league-moocs" TargetMode="External"/><Relationship Id="rId80" Type="http://schemas.openxmlformats.org/officeDocument/2006/relationships/hyperlink" Target="http://www.bccdc.ca/Health-Info-Site/Documents/Coronavirus-FAQ-French.pdf" TargetMode="External"/><Relationship Id="rId85" Type="http://schemas.openxmlformats.org/officeDocument/2006/relationships/hyperlink" Target="https://files.ontario.ca/moh-coronavirus-info-sheet-gujarati-2020-02-18.pdf" TargetMode="External"/><Relationship Id="rId150" Type="http://schemas.openxmlformats.org/officeDocument/2006/relationships/hyperlink" Target="https://www.facebook.com/groups/524262371566511/" TargetMode="External"/><Relationship Id="rId155" Type="http://schemas.openxmlformats.org/officeDocument/2006/relationships/hyperlink" Target="https://www.facebook.com/groups/1401399166697546/" TargetMode="External"/><Relationship Id="rId171" Type="http://schemas.openxmlformats.org/officeDocument/2006/relationships/hyperlink" Target="https://docs.google.com/document/d/107QhYrdydz6kKg1CjNcK5u2R295tBJYeGZVUL_aUphU/edit?" TargetMode="External"/><Relationship Id="rId12" Type="http://schemas.openxmlformats.org/officeDocument/2006/relationships/hyperlink" Target="http://communicationfirst.org/covid-19" TargetMode="External"/><Relationship Id="rId17" Type="http://schemas.openxmlformats.org/officeDocument/2006/relationships/hyperlink" Target="https://www.yumpu.com/es/document/view/63200975/incluye-nuevos-partes-para-escribir-y-insertar-imagenes-espanol-20-formato-autismo-y-covid-19-plan-de-accion-individual-de-salud" TargetMode="External"/><Relationship Id="rId33" Type="http://schemas.openxmlformats.org/officeDocument/2006/relationships/hyperlink" Target="http://blog.outschool.com/free-online-classes-for-public-school-students-affected-by-closures" TargetMode="External"/><Relationship Id="rId38" Type="http://schemas.openxmlformats.org/officeDocument/2006/relationships/hyperlink" Target="https://a4aontario.com/wp-content/uploads/2020/03/Covid_Guide_A4AOntario.pdf" TargetMode="External"/><Relationship Id="rId59" Type="http://schemas.openxmlformats.org/officeDocument/2006/relationships/hyperlink" Target="https://www.gov.nt.ca/en/covid19dailybrief" TargetMode="External"/><Relationship Id="rId103" Type="http://schemas.openxmlformats.org/officeDocument/2006/relationships/hyperlink" Target="https://www.healthlinkbc.ca/sites/hlbcprox-prod.health.gov.bc.ca/files/documents/healthfeature/hf_040_coronavirus_covid-19-p.pdf" TargetMode="External"/><Relationship Id="rId108" Type="http://schemas.openxmlformats.org/officeDocument/2006/relationships/hyperlink" Target="https://www.albertahealthservices.ca/topics/Page17045.aspx" TargetMode="External"/><Relationship Id="rId124" Type="http://schemas.openxmlformats.org/officeDocument/2006/relationships/hyperlink" Target="https://files.ontario.ca/moh-coronavirus-info-sheet-vietnamese-2020-03-17.pdf" TargetMode="External"/><Relationship Id="rId129" Type="http://schemas.openxmlformats.org/officeDocument/2006/relationships/hyperlink" Target="https://www.virtualclinics.ca/" TargetMode="External"/><Relationship Id="rId54" Type="http://schemas.openxmlformats.org/officeDocument/2006/relationships/hyperlink" Target="https://www.albertahealthservices.ca/topics/Page16944.aspx" TargetMode="External"/><Relationship Id="rId70" Type="http://schemas.openxmlformats.org/officeDocument/2006/relationships/hyperlink" Target="http://www.bccdc.ca/Health-Info-Site/Documents/Coronavirus%20FAQ%20Trad%20Chinese.pdf" TargetMode="External"/><Relationship Id="rId75" Type="http://schemas.openxmlformats.org/officeDocument/2006/relationships/hyperlink" Target="https://files.ontario.ca/moh-coronavirus-info-sheet-eastern-ojibway-2020-03-11.pdf" TargetMode="External"/><Relationship Id="rId91" Type="http://schemas.openxmlformats.org/officeDocument/2006/relationships/hyperlink" Target="https://files.ontario.ca/moh-coronavirus-info-sheet-japanese-2020-03-13.pdf" TargetMode="External"/><Relationship Id="rId96" Type="http://schemas.openxmlformats.org/officeDocument/2006/relationships/hyperlink" Target="https://www.youtube.com/watch?v=QUFfnug4c5M" TargetMode="External"/><Relationship Id="rId140" Type="http://schemas.openxmlformats.org/officeDocument/2006/relationships/hyperlink" Target="http://www.vpl.ca/digitallibrary" TargetMode="External"/><Relationship Id="rId145" Type="http://schemas.openxmlformats.org/officeDocument/2006/relationships/hyperlink" Target="https://www.facebook.com/groups/841903382944884/?ref=br_rs" TargetMode="External"/><Relationship Id="rId161" Type="http://schemas.openxmlformats.org/officeDocument/2006/relationships/hyperlink" Target="https://www.facebook.com/groups/265133490554375/" TargetMode="External"/><Relationship Id="rId166" Type="http://schemas.openxmlformats.org/officeDocument/2006/relationships/hyperlink" Target="https://drive.google.com/file/d/1KFwsxTGhpfKeEiRHbn-NMrxGINTmnW5s/vie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twitter.com/spacedoutsmiles/status/1241518988045230084?s=20" TargetMode="External"/><Relationship Id="rId28" Type="http://schemas.openxmlformats.org/officeDocument/2006/relationships/hyperlink" Target="https://autisticuk.org/covid-19-resources-centre/self-isolation-boredom-busters/" TargetMode="External"/><Relationship Id="rId49" Type="http://schemas.openxmlformats.org/officeDocument/2006/relationships/hyperlink" Target="mailto:phac.info.aspc@canada.ca" TargetMode="External"/><Relationship Id="rId114" Type="http://schemas.openxmlformats.org/officeDocument/2006/relationships/hyperlink" Target="https://www.gov.mb.ca/health/publichealth/factsheets/novel_coronavirus_tagalog.pdf" TargetMode="External"/><Relationship Id="rId119" Type="http://schemas.openxmlformats.org/officeDocument/2006/relationships/hyperlink" Target="https://files.ontario.ca/moh-coronavirus-info-sheet-ukrainian-2020-03-17.pdf" TargetMode="External"/><Relationship Id="rId10" Type="http://schemas.openxmlformats.org/officeDocument/2006/relationships/hyperlink" Target="https://www.patientprovidercommunication.org/covid-19-free-bilingual-tools.htm" TargetMode="External"/><Relationship Id="rId31" Type="http://schemas.openxmlformats.org/officeDocument/2006/relationships/hyperlink" Target="https://www.facebook.com/FoundationsforDivergentMinds/" TargetMode="External"/><Relationship Id="rId44" Type="http://schemas.openxmlformats.org/officeDocument/2006/relationships/hyperlink" Target="https://www.canada.ca/fr/sante-publique/services/maladies/maladie-coronavirus-covid-19.html" TargetMode="External"/><Relationship Id="rId52" Type="http://schemas.openxmlformats.org/officeDocument/2006/relationships/hyperlink" Target="https://www2.gov.bc.ca/gov/content/safety/emergency-preparedness-response-recovery/covid-19-provincial-support" TargetMode="External"/><Relationship Id="rId60" Type="http://schemas.openxmlformats.org/officeDocument/2006/relationships/hyperlink" Target="https://coronavirus.gallaudet.edu/myths-and-facts-in-asl" TargetMode="External"/><Relationship Id="rId65" Type="http://schemas.openxmlformats.org/officeDocument/2006/relationships/hyperlink" Target="https://files.ontario.ca/moh-coronavirus-info-sheet-bengali-2020-02-18.pdf" TargetMode="External"/><Relationship Id="rId73" Type="http://schemas.openxmlformats.org/officeDocument/2006/relationships/hyperlink" Target="https://www.youtube.com/watch?v=-14E6HBbr1w" TargetMode="External"/><Relationship Id="rId78" Type="http://schemas.openxmlformats.org/officeDocument/2006/relationships/hyperlink" Target="https://files.ontario.ca/moh-coronavirus-info-sheet-farsi-2020-02-18-v2.pdf" TargetMode="External"/><Relationship Id="rId81" Type="http://schemas.openxmlformats.org/officeDocument/2006/relationships/hyperlink" Target="https://www.healthlinkbc.ca/sites/hlbcprox-prod.health.gov.bc.ca/files/documents/healthfeature/hf_040_coronavirus_covid-19-f.pdf" TargetMode="External"/><Relationship Id="rId86" Type="http://schemas.openxmlformats.org/officeDocument/2006/relationships/hyperlink" Target="https://www.healthlinkbc.ca/sites/hlbcprox-prod.health.gov.bc.ca/files/documents/healthfeature/hf_040_coronavirus_covid-19-h.pdf" TargetMode="External"/><Relationship Id="rId94" Type="http://schemas.openxmlformats.org/officeDocument/2006/relationships/hyperlink" Target="https://files.ontario.ca/moh-coronavirus-info-sheet-korean-2020-02-18.pdf" TargetMode="External"/><Relationship Id="rId99" Type="http://schemas.openxmlformats.org/officeDocument/2006/relationships/hyperlink" Target="https://files.ontario.ca/moh-coronavirus-info-sheet-ojicree-2020-03-11.pdf" TargetMode="External"/><Relationship Id="rId101" Type="http://schemas.openxmlformats.org/officeDocument/2006/relationships/hyperlink" Target="https://files.ontario.ca/moh-coronavirus-info-sheet-portuguese-2020-02-18.pdf" TargetMode="External"/><Relationship Id="rId122" Type="http://schemas.openxmlformats.org/officeDocument/2006/relationships/hyperlink" Target="https://www.alberta.ca/assets/documents/covid-19-fact-sheet-vietnamese.pdf" TargetMode="External"/><Relationship Id="rId130" Type="http://schemas.openxmlformats.org/officeDocument/2006/relationships/hyperlink" Target="https://appletreemedicalgroup.com/medical-services/virtual-care/" TargetMode="External"/><Relationship Id="rId135" Type="http://schemas.openxmlformats.org/officeDocument/2006/relationships/hyperlink" Target="https://people.com/travel/stuck-at-home-these-12-famous-museums-offer-virtual-tours-you-can-take-on-your-couch" TargetMode="External"/><Relationship Id="rId143" Type="http://schemas.openxmlformats.org/officeDocument/2006/relationships/hyperlink" Target="https://www.facebook.com/groups/841903382944884/permalink/844062559395633/" TargetMode="External"/><Relationship Id="rId148" Type="http://schemas.openxmlformats.org/officeDocument/2006/relationships/hyperlink" Target="https://www.facebook.com/groups/2970639869624263" TargetMode="External"/><Relationship Id="rId151" Type="http://schemas.openxmlformats.org/officeDocument/2006/relationships/hyperlink" Target="https://disability-action-to.slack.com/join/shared_invite/zt-d048yhza-QWcCIUMZMKbyEw~iAvK13g?fbclid=IwAR1s_VuNb10Bq9CzZE10SWB-RCGtqPUUn51pRimkBQDO89KUEtkViDzvMkc" TargetMode="External"/><Relationship Id="rId156" Type="http://schemas.openxmlformats.org/officeDocument/2006/relationships/hyperlink" Target="https://www.facebook.com/groups/777083562815265/?ref=br_rs" TargetMode="External"/><Relationship Id="rId164" Type="http://schemas.openxmlformats.org/officeDocument/2006/relationships/hyperlink" Target="https://docs.google.com/document/d/1-QfMn1DE6ymhKZMpXN1LQvD6Sy_HSnnCK6gTO7ZLFrE/edit?fbclid=IwAR0Wau8KmZCw6ANLqOV-eHeRnDl6TdFUgesGv0Xxq6VrqssWszjFx7-Tx6o" TargetMode="External"/><Relationship Id="rId169" Type="http://schemas.openxmlformats.org/officeDocument/2006/relationships/hyperlink" Target="https://adriennesmithlaw.com/explainer-government-covid-19-benefi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tientprovidercommunication.org/covid-19-free-tools.htm" TargetMode="External"/><Relationship Id="rId172" Type="http://schemas.openxmlformats.org/officeDocument/2006/relationships/hyperlink" Target="https://docs.google.com/document/d/1oyp02XEyEyA_tjSYbzW20ppazz6R9ftgX6wFx3Edr6w/edit" TargetMode="External"/><Relationship Id="rId13" Type="http://schemas.openxmlformats.org/officeDocument/2006/relationships/hyperlink" Target="https://www.assistiveware.com/blog/using-aac-in-hospitals-during-the-coronavirus?utm_source=newsletter&amp;utm_medium=corona" TargetMode="External"/><Relationship Id="rId18" Type="http://schemas.openxmlformats.org/officeDocument/2006/relationships/hyperlink" Target="https://www.cbc.ca/news/health/covid-19-testing-variations-1.5520812" TargetMode="External"/><Relationship Id="rId39" Type="http://schemas.openxmlformats.org/officeDocument/2006/relationships/hyperlink" Target="https://neurodiversitylibrary.files.wordpress.com/2020/03/why-is-everything-so-weird_-1.pdf" TargetMode="External"/><Relationship Id="rId109" Type="http://schemas.openxmlformats.org/officeDocument/2006/relationships/hyperlink" Target="https://www.healthlinkbc.ca/sites/hlbcprox-prod.health.gov.bc.ca/files/documents/healthfeature/hf_040_coronavirus_covid-19-s.pdf" TargetMode="External"/><Relationship Id="rId34" Type="http://schemas.openxmlformats.org/officeDocument/2006/relationships/hyperlink" Target="https://docs.google.com/document/d/1o6kEgCKLn3cyIm2hehhhSTIk7yRTd0C3zx49JS4wwCI/preview?fbclid=IwAR1WBtpPUEQhlo-IL8AU5Pk5tRSeHtGE3FMmnAWfZ4gTXfV2dwbzwc6j6eo" TargetMode="External"/><Relationship Id="rId50" Type="http://schemas.openxmlformats.org/officeDocument/2006/relationships/hyperlink" Target="https://www.canada.ca/en/public-health/services/diseases/2019-novel-coronavirus-infection/fraudulent-phone-calls.html" TargetMode="External"/><Relationship Id="rId55" Type="http://schemas.openxmlformats.org/officeDocument/2006/relationships/hyperlink" Target="https://www.publichealthontario.ca/en/diseases-and-conditions/infectious-diseases/respiratory-diseases/novel-coronavirus" TargetMode="External"/><Relationship Id="rId76" Type="http://schemas.openxmlformats.org/officeDocument/2006/relationships/hyperlink" Target="http://www.bccdc.ca/Health-Info-Site/Documents/Coronavirus_FAQ_Farsi.pdf" TargetMode="External"/><Relationship Id="rId97" Type="http://schemas.openxmlformats.org/officeDocument/2006/relationships/hyperlink" Target="https://www.ciusss-capitalenationale.gouv.qc.ca/sante-publique/coronavirus/lsq" TargetMode="External"/><Relationship Id="rId104" Type="http://schemas.openxmlformats.org/officeDocument/2006/relationships/hyperlink" Target="https://files.ontario.ca/moh-coronavirus-info-sheet-punjabi-2020-02-18-v2.pdf" TargetMode="External"/><Relationship Id="rId120" Type="http://schemas.openxmlformats.org/officeDocument/2006/relationships/hyperlink" Target="https://files.ontario.ca/moh-coronavirus-info-sheet-urdu-2020-02-18.pdf" TargetMode="External"/><Relationship Id="rId125" Type="http://schemas.openxmlformats.org/officeDocument/2006/relationships/hyperlink" Target="https://www.inclusion-europe.eu/coronavirus-pandemic/" TargetMode="External"/><Relationship Id="rId141" Type="http://schemas.openxmlformats.org/officeDocument/2006/relationships/hyperlink" Target="https://roll20.net/welcome" TargetMode="External"/><Relationship Id="rId146" Type="http://schemas.openxmlformats.org/officeDocument/2006/relationships/hyperlink" Target="https://www.facebook.com/groups/152984862594629/" TargetMode="External"/><Relationship Id="rId167" Type="http://schemas.openxmlformats.org/officeDocument/2006/relationships/hyperlink" Target="https://www.canada.ca/en/department-finance/economic-response-plan.html" TargetMode="External"/><Relationship Id="rId7" Type="http://schemas.openxmlformats.org/officeDocument/2006/relationships/hyperlink" Target="https://goboardmaker.com/blogs/news/coronavirus-pcs-symbols-pcs-update" TargetMode="External"/><Relationship Id="rId71" Type="http://schemas.openxmlformats.org/officeDocument/2006/relationships/hyperlink" Target="https://files.ontario.ca/moh-coronavirus-info-sheet-traditional-chinese-2020-02-18.pdf" TargetMode="External"/><Relationship Id="rId92" Type="http://schemas.openxmlformats.org/officeDocument/2006/relationships/hyperlink" Target="https://www.healthlinkbc.ca/sites/hlbcprox-prod.health.gov.bc.ca/files/documents/healthfeature/hf_040_coronavirus_covid-19-k.pdf" TargetMode="External"/><Relationship Id="rId162" Type="http://schemas.openxmlformats.org/officeDocument/2006/relationships/hyperlink" Target="https://www.comingtogethervancouver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facebook.com/EdWileyAutismAcceptance/photos/a.695327333852731/3168016669917106/" TargetMode="External"/><Relationship Id="rId24" Type="http://schemas.openxmlformats.org/officeDocument/2006/relationships/hyperlink" Target="https://www.facebook.com/events/3254847791234850/" TargetMode="External"/><Relationship Id="rId40" Type="http://schemas.openxmlformats.org/officeDocument/2006/relationships/hyperlink" Target="https://tactustherapy.com/wp-content/uploads/2020/03/COVID-19-Aphasia-Friendly-Information-2.pdf" TargetMode="External"/><Relationship Id="rId45" Type="http://schemas.openxmlformats.org/officeDocument/2006/relationships/hyperlink" Target="https://www.canada.ca/en/public-health/services/diseases/2019-novel-coronavirus-infection.html" TargetMode="External"/><Relationship Id="rId66" Type="http://schemas.openxmlformats.org/officeDocument/2006/relationships/hyperlink" Target="http://www.bccdc.ca/Health-Info-Site/Documents/Coronavirus-FAQ-simp-chinese.pdf" TargetMode="External"/><Relationship Id="rId87" Type="http://schemas.openxmlformats.org/officeDocument/2006/relationships/hyperlink" Target="https://files.ontario.ca/moh-coronavirus-info-sheet-hindi-2020-02-18-v2.pdf" TargetMode="External"/><Relationship Id="rId110" Type="http://schemas.openxmlformats.org/officeDocument/2006/relationships/hyperlink" Target="https://www.publichealthontario.ca/en/diseases-and-conditions/infectious-diseases/respiratory-diseases/novel-coronavirus/public-resources?tab=5" TargetMode="External"/><Relationship Id="rId115" Type="http://schemas.openxmlformats.org/officeDocument/2006/relationships/hyperlink" Target="https://www.gov.mb.ca/asset_library/en/coronavirus/coronavirus_selfisolation-punjabi.pdf" TargetMode="External"/><Relationship Id="rId131" Type="http://schemas.openxmlformats.org/officeDocument/2006/relationships/hyperlink" Target="https://yukon.ca/en/health-and-wellness/care-services/how-check-your-telehealth-appointment-doctor" TargetMode="External"/><Relationship Id="rId136" Type="http://schemas.openxmlformats.org/officeDocument/2006/relationships/hyperlink" Target="https://docs.google.com/document/d/1SvIdgTx9djKO6SjyvPDsoGlkgE3iExmi3qh2KRRku_w/preview" TargetMode="External"/><Relationship Id="rId157" Type="http://schemas.openxmlformats.org/officeDocument/2006/relationships/hyperlink" Target="https://www.facebook.com/groups/1396955730605414/" TargetMode="External"/><Relationship Id="rId61" Type="http://schemas.openxmlformats.org/officeDocument/2006/relationships/hyperlink" Target="https://www.albertahealthservices.ca/topics/Page17046.aspx" TargetMode="External"/><Relationship Id="rId82" Type="http://schemas.openxmlformats.org/officeDocument/2006/relationships/hyperlink" Target="https://files.ontario.ca/moh-coronavirus-info-sheet-french-2020-02-18.pdf" TargetMode="External"/><Relationship Id="rId152" Type="http://schemas.openxmlformats.org/officeDocument/2006/relationships/hyperlink" Target="https://www.facebook.com/groups/219030222621549" TargetMode="External"/><Relationship Id="rId173" Type="http://schemas.openxmlformats.org/officeDocument/2006/relationships/hyperlink" Target="mailto:info@autisticsunitedca.org" TargetMode="External"/><Relationship Id="rId19" Type="http://schemas.openxmlformats.org/officeDocument/2006/relationships/hyperlink" Target="http://a4aontario.com/2020/03/20/we-are-heroes-a-plain-language-guide-about" TargetMode="External"/><Relationship Id="rId14" Type="http://schemas.openxmlformats.org/officeDocument/2006/relationships/hyperlink" Target="https://widgit-health.com/easy-read-sheets/index.htm" TargetMode="External"/><Relationship Id="rId30" Type="http://schemas.openxmlformats.org/officeDocument/2006/relationships/hyperlink" Target="https://www.divergentminds.org/wp-content/uploads/2020/03/Supporting-Pandemic.pdf" TargetMode="External"/><Relationship Id="rId35" Type="http://schemas.openxmlformats.org/officeDocument/2006/relationships/hyperlink" Target="https://autismandrace.com/autistic-people-of-color-fund/" TargetMode="External"/><Relationship Id="rId56" Type="http://schemas.openxmlformats.org/officeDocument/2006/relationships/hyperlink" Target="mailto:COVID19@health.gov.sk.ca" TargetMode="External"/><Relationship Id="rId77" Type="http://schemas.openxmlformats.org/officeDocument/2006/relationships/hyperlink" Target="https://www.healthlinkbc.ca/sites/hlbcprox-prod.health.gov.bc.ca/files/documents/healthfeature/hf_040_coronavirus_covid-19-fa.pdf" TargetMode="External"/><Relationship Id="rId100" Type="http://schemas.openxmlformats.org/officeDocument/2006/relationships/hyperlink" Target="https://files.ontario.ca/moh-coronavirus-info-sheet-polish-2020-02-18.pdf" TargetMode="External"/><Relationship Id="rId105" Type="http://schemas.openxmlformats.org/officeDocument/2006/relationships/hyperlink" Target="https://files.ontario.ca/moh-coronavirus-info-sheet-russian-2020-02-18.pdf" TargetMode="External"/><Relationship Id="rId126" Type="http://schemas.openxmlformats.org/officeDocument/2006/relationships/hyperlink" Target="https://www.telus.com/en/bc/health/personal/babylon" TargetMode="External"/><Relationship Id="rId147" Type="http://schemas.openxmlformats.org/officeDocument/2006/relationships/hyperlink" Target="https://www.facebook.com/groups/2495072057476005/" TargetMode="External"/><Relationship Id="rId168" Type="http://schemas.openxmlformats.org/officeDocument/2006/relationships/hyperlink" Target="https://www.canada.ca/en/employment-social-development/corporate/notices/coronavirus.html" TargetMode="External"/><Relationship Id="rId8" Type="http://schemas.openxmlformats.org/officeDocument/2006/relationships/hyperlink" Target="https://app.mycoughdrop.com/melissad/emergency-illness-quarantine-board" TargetMode="External"/><Relationship Id="rId51" Type="http://schemas.openxmlformats.org/officeDocument/2006/relationships/hyperlink" Target="https://www.canada.ca/en/public-health/services/diseases/2019-novel-coronavirus-infection/symptoms/provincial-territorial-resources-covid-19.html" TargetMode="External"/><Relationship Id="rId72" Type="http://schemas.openxmlformats.org/officeDocument/2006/relationships/hyperlink" Target="https://www.youtube.com/playlist?list=PLcE0nANeV5MoT77IV8_vjPb4ejWjS1sgY" TargetMode="External"/><Relationship Id="rId93" Type="http://schemas.openxmlformats.org/officeDocument/2006/relationships/hyperlink" Target="https://www.publichealthontario.ca/en/diseases-and-conditions/infectious-diseases/respiratory-diseases/novel-coronavirus/public-resources?tab=4" TargetMode="External"/><Relationship Id="rId98" Type="http://schemas.openxmlformats.org/officeDocument/2006/relationships/hyperlink" Target="https://files.ontario.ca/moh-coronavirus-info-sheet-mohawk-2020-03-11.pdf" TargetMode="External"/><Relationship Id="rId121" Type="http://schemas.openxmlformats.org/officeDocument/2006/relationships/hyperlink" Target="https://www.healthlinkbc.ca/hlbc/files/documents/healthfeature/hf_040_coronavirus_covid-19-v.pdf" TargetMode="External"/><Relationship Id="rId142" Type="http://schemas.openxmlformats.org/officeDocument/2006/relationships/hyperlink" Target="https://www.d20pfsrd.com/" TargetMode="External"/><Relationship Id="rId163" Type="http://schemas.openxmlformats.org/officeDocument/2006/relationships/hyperlink" Target="https://nelsonspoonshare.wixsite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facebook.com/Apocalypse-Joy-QueerAllied-BIPOC-Support-Group-103376424644025/" TargetMode="External"/><Relationship Id="rId46" Type="http://schemas.openxmlformats.org/officeDocument/2006/relationships/hyperlink" Target="https://www.canada.ca/fr/sante-publique/services/maladies/2019-nouveau-coronavirus.html" TargetMode="External"/><Relationship Id="rId67" Type="http://schemas.openxmlformats.org/officeDocument/2006/relationships/hyperlink" Target="https://www.publichealthontario.ca/en/diseases-and-conditions/infectious-diseases/respiratory-diseases/novel-coronavirus/public-resources?tab=1" TargetMode="External"/><Relationship Id="rId116" Type="http://schemas.openxmlformats.org/officeDocument/2006/relationships/hyperlink" Target="https://www.publichealthontario.ca/en/diseases-and-conditions/infectious-diseases/respiratory-diseases/novel-coronavirus/public-resources?tab=6" TargetMode="External"/><Relationship Id="rId137" Type="http://schemas.openxmlformats.org/officeDocument/2006/relationships/hyperlink" Target="https://www.metopera.org/about/press-releases/met-launches-nightly-met-opera-streams-a-free-series-of-encore-live-in-hd-presentations-streamed-on-the-company-website-during-the-coronavirus-closure/" TargetMode="External"/><Relationship Id="rId158" Type="http://schemas.openxmlformats.org/officeDocument/2006/relationships/hyperlink" Target="https://www.facebook.com/groups/1522251747873465/" TargetMode="External"/><Relationship Id="rId20" Type="http://schemas.openxmlformats.org/officeDocument/2006/relationships/hyperlink" Target="http://a4aontario.com/wp-content/uploads/2020/03/Covid_Guide_A4AOntario.pdf" TargetMode="External"/><Relationship Id="rId41" Type="http://schemas.openxmlformats.org/officeDocument/2006/relationships/hyperlink" Target="https://ca.thrive.health/covid19/en" TargetMode="External"/><Relationship Id="rId62" Type="http://schemas.openxmlformats.org/officeDocument/2006/relationships/hyperlink" Target="https://www.healthlinkbc.ca/sites/hlbcprox-prod.health.gov.bc.ca/files/documents/healthfeature/hf_040_coronavirus_covid-19-a.pdf" TargetMode="External"/><Relationship Id="rId83" Type="http://schemas.openxmlformats.org/officeDocument/2006/relationships/hyperlink" Target="https://www.gov.mb.ca/asset_library/en/coronavirus/coronavirus_selfisolation-german.pdf" TargetMode="External"/><Relationship Id="rId88" Type="http://schemas.openxmlformats.org/officeDocument/2006/relationships/hyperlink" Target="https://www.itk.ca/covid19-infographics/" TargetMode="External"/><Relationship Id="rId111" Type="http://schemas.openxmlformats.org/officeDocument/2006/relationships/hyperlink" Target="https://files.ontario.ca/moh-coronavirus-info-sheet-spanish-2020-02-18.pdf" TargetMode="External"/><Relationship Id="rId132" Type="http://schemas.openxmlformats.org/officeDocument/2006/relationships/hyperlink" Target="https://docs.google.com/document/d/1NjBLsQIbjyCr6nmm0ZWSY4nz5wMuXEuYzKhbzMHUWZU/edit" TargetMode="External"/><Relationship Id="rId153" Type="http://schemas.openxmlformats.org/officeDocument/2006/relationships/hyperlink" Target="https://www.facebook.com/groups/142283637135967/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www.assistiveware.com/blog/keep-aac-germ-free-during-the-coronavirus?utm_source=newsletter&amp;utm_medium=corona" TargetMode="External"/><Relationship Id="rId36" Type="http://schemas.openxmlformats.org/officeDocument/2006/relationships/hyperlink" Target="https://selfadvocacyinfo.org/wp-content/uploads/2020/03/Plain-Language-Information-on-Coronavirus.pdf" TargetMode="External"/><Relationship Id="rId57" Type="http://schemas.openxmlformats.org/officeDocument/2006/relationships/hyperlink" Target="https://www.princeedwardisland.ca/en/information/health-and-wellness/government-pei-contact-information-covid-19" TargetMode="External"/><Relationship Id="rId106" Type="http://schemas.openxmlformats.org/officeDocument/2006/relationships/hyperlink" Target="https://files.ontario.ca/moh-coronavirus-info-sheet-romanian-2020-02-18.pdf" TargetMode="External"/><Relationship Id="rId127" Type="http://schemas.openxmlformats.org/officeDocument/2006/relationships/hyperlink" Target="https://accessvirtual.ca/british-columbia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4480</Words>
  <Characters>25540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 ly</dc:creator>
  <cp:keywords/>
  <dc:description/>
  <cp:lastModifiedBy>vvn ly</cp:lastModifiedBy>
  <cp:revision>2</cp:revision>
  <cp:lastPrinted>2020-04-08T02:40:00Z</cp:lastPrinted>
  <dcterms:created xsi:type="dcterms:W3CDTF">2020-04-08T02:57:00Z</dcterms:created>
  <dcterms:modified xsi:type="dcterms:W3CDTF">2020-04-08T02:57:00Z</dcterms:modified>
</cp:coreProperties>
</file>