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44"/>
          <w:szCs w:val="44"/>
        </w:rPr>
      </w:pPr>
      <w:r w:rsidDel="00000000" w:rsidR="00000000" w:rsidRPr="00000000">
        <w:rPr>
          <w:b w:val="1"/>
          <w:sz w:val="44"/>
          <w:szCs w:val="44"/>
          <w:rtl w:val="0"/>
        </w:rPr>
        <w:t xml:space="preserve">Guide for Neurodivergent People with Needle Anxiety</w:t>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sz w:val="28"/>
          <w:szCs w:val="28"/>
          <w:rtl w:val="0"/>
        </w:rPr>
        <w:t xml:space="preserve">If you are nervous about getting the COVID-19 vaccine, here are some tips to help with that. We asked our members for their tips to share with other neurodivergent people. </w:t>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sz w:val="28"/>
          <w:szCs w:val="28"/>
          <w:rtl w:val="0"/>
        </w:rPr>
        <w:t xml:space="preserve">It is important to note that different techniques work better for different people. Don’t feel pressured to do anything of these you don’t think will help! </w:t>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b w:val="1"/>
          <w:sz w:val="28"/>
          <w:szCs w:val="28"/>
          <w:rtl w:val="0"/>
        </w:rPr>
        <w:t xml:space="preserve">Content warning</w:t>
      </w:r>
      <w:r w:rsidDel="00000000" w:rsidR="00000000" w:rsidRPr="00000000">
        <w:rPr>
          <w:sz w:val="28"/>
          <w:szCs w:val="28"/>
          <w:rtl w:val="0"/>
        </w:rPr>
        <w:t xml:space="preserve">: there is some discussion about needles in the guide, but no detailed or graphic descriptions.</w:t>
      </w: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b w:val="1"/>
          <w:sz w:val="28"/>
          <w:szCs w:val="28"/>
        </w:rPr>
      </w:pPr>
      <w:r w:rsidDel="00000000" w:rsidR="00000000" w:rsidRPr="00000000">
        <w:rPr>
          <w:b w:val="1"/>
          <w:sz w:val="28"/>
          <w:szCs w:val="28"/>
          <w:rtl w:val="0"/>
        </w:rPr>
        <w:t xml:space="preserve">Relaxation Techniques</w:t>
      </w:r>
    </w:p>
    <w:p w:rsidR="00000000" w:rsidDel="00000000" w:rsidP="00000000" w:rsidRDefault="00000000" w:rsidRPr="00000000" w14:paraId="0000000A">
      <w:pPr>
        <w:rPr>
          <w:b w:val="1"/>
          <w:sz w:val="28"/>
          <w:szCs w:val="28"/>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b w:val="1"/>
          <w:sz w:val="28"/>
          <w:szCs w:val="28"/>
        </w:rPr>
        <w:drawing>
          <wp:inline distB="114300" distT="114300" distL="114300" distR="114300">
            <wp:extent cx="2690253" cy="1698166"/>
            <wp:effectExtent b="0" l="0" r="0" t="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690253" cy="169816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Source: Migaj (2017)</w:t>
      </w:r>
    </w:p>
    <w:p w:rsidR="00000000" w:rsidDel="00000000" w:rsidP="00000000" w:rsidRDefault="00000000" w:rsidRPr="00000000" w14:paraId="0000000D">
      <w:pPr>
        <w:rPr>
          <w:sz w:val="28"/>
          <w:szCs w:val="28"/>
        </w:rPr>
      </w:pPr>
      <w:r w:rsidDel="00000000" w:rsidR="00000000" w:rsidRPr="00000000">
        <w:rPr>
          <w:sz w:val="28"/>
          <w:szCs w:val="28"/>
          <w:rtl w:val="0"/>
        </w:rPr>
        <w:t xml:space="preserve">[Image description: a person sitting at a dock looking out at a lake surrounded by mountains.]</w:t>
      </w:r>
    </w:p>
    <w:p w:rsidR="00000000" w:rsidDel="00000000" w:rsidP="00000000" w:rsidRDefault="00000000" w:rsidRPr="00000000" w14:paraId="0000000E">
      <w:pPr>
        <w:rPr>
          <w:b w:val="1"/>
          <w:sz w:val="28"/>
          <w:szCs w:val="28"/>
        </w:rPr>
      </w:pPr>
      <w:r w:rsidDel="00000000" w:rsidR="00000000" w:rsidRPr="00000000">
        <w:rPr>
          <w:rtl w:val="0"/>
        </w:rPr>
      </w:r>
    </w:p>
    <w:p w:rsidR="00000000" w:rsidDel="00000000" w:rsidP="00000000" w:rsidRDefault="00000000" w:rsidRPr="00000000" w14:paraId="0000000F">
      <w:pPr>
        <w:numPr>
          <w:ilvl w:val="0"/>
          <w:numId w:val="1"/>
        </w:numPr>
        <w:ind w:left="720" w:hanging="360"/>
        <w:rPr>
          <w:sz w:val="28"/>
          <w:szCs w:val="28"/>
        </w:rPr>
      </w:pPr>
      <w:r w:rsidDel="00000000" w:rsidR="00000000" w:rsidRPr="00000000">
        <w:rPr>
          <w:sz w:val="28"/>
          <w:szCs w:val="28"/>
          <w:rtl w:val="0"/>
        </w:rPr>
        <w:t xml:space="preserve">Conventional relaxation techniques such as </w:t>
      </w:r>
      <w:hyperlink r:id="rId7">
        <w:r w:rsidDel="00000000" w:rsidR="00000000" w:rsidRPr="00000000">
          <w:rPr>
            <w:color w:val="1155cc"/>
            <w:sz w:val="28"/>
            <w:szCs w:val="28"/>
            <w:u w:val="single"/>
            <w:rtl w:val="0"/>
          </w:rPr>
          <w:t xml:space="preserve">progressive muscle relaxation</w:t>
        </w:r>
      </w:hyperlink>
      <w:r w:rsidDel="00000000" w:rsidR="00000000" w:rsidRPr="00000000">
        <w:rPr>
          <w:sz w:val="28"/>
          <w:szCs w:val="28"/>
          <w:rtl w:val="0"/>
        </w:rPr>
        <w:t xml:space="preserve">, </w:t>
      </w:r>
      <w:hyperlink r:id="rId8">
        <w:r w:rsidDel="00000000" w:rsidR="00000000" w:rsidRPr="00000000">
          <w:rPr>
            <w:color w:val="1155cc"/>
            <w:sz w:val="28"/>
            <w:szCs w:val="28"/>
            <w:u w:val="single"/>
            <w:rtl w:val="0"/>
          </w:rPr>
          <w:t xml:space="preserve">breathing exercises</w:t>
        </w:r>
      </w:hyperlink>
      <w:r w:rsidDel="00000000" w:rsidR="00000000" w:rsidRPr="00000000">
        <w:rPr>
          <w:sz w:val="28"/>
          <w:szCs w:val="28"/>
          <w:rtl w:val="0"/>
        </w:rPr>
        <w:t xml:space="preserve"> and </w:t>
      </w:r>
      <w:hyperlink r:id="rId9">
        <w:r w:rsidDel="00000000" w:rsidR="00000000" w:rsidRPr="00000000">
          <w:rPr>
            <w:color w:val="1155cc"/>
            <w:sz w:val="28"/>
            <w:szCs w:val="28"/>
            <w:u w:val="single"/>
            <w:rtl w:val="0"/>
          </w:rPr>
          <w:t xml:space="preserve">visualization</w:t>
        </w:r>
      </w:hyperlink>
      <w:r w:rsidDel="00000000" w:rsidR="00000000" w:rsidRPr="00000000">
        <w:rPr>
          <w:sz w:val="28"/>
          <w:szCs w:val="28"/>
          <w:rtl w:val="0"/>
        </w:rPr>
        <w:t xml:space="preserve"> exercises are helpful for some.</w:t>
      </w:r>
    </w:p>
    <w:p w:rsidR="00000000" w:rsidDel="00000000" w:rsidP="00000000" w:rsidRDefault="00000000" w:rsidRPr="00000000" w14:paraId="00000010">
      <w:pPr>
        <w:numPr>
          <w:ilvl w:val="0"/>
          <w:numId w:val="1"/>
        </w:numPr>
        <w:ind w:left="720" w:hanging="360"/>
        <w:rPr>
          <w:sz w:val="28"/>
          <w:szCs w:val="28"/>
        </w:rPr>
      </w:pPr>
      <w:r w:rsidDel="00000000" w:rsidR="00000000" w:rsidRPr="00000000">
        <w:rPr>
          <w:sz w:val="28"/>
          <w:szCs w:val="28"/>
          <w:rtl w:val="0"/>
        </w:rPr>
        <w:t xml:space="preserve">Some people may find listening to their favourite music helpful.</w:t>
      </w:r>
    </w:p>
    <w:p w:rsidR="00000000" w:rsidDel="00000000" w:rsidP="00000000" w:rsidRDefault="00000000" w:rsidRPr="00000000" w14:paraId="00000011">
      <w:pPr>
        <w:numPr>
          <w:ilvl w:val="0"/>
          <w:numId w:val="1"/>
        </w:numPr>
        <w:ind w:left="720" w:hanging="360"/>
        <w:rPr>
          <w:sz w:val="28"/>
          <w:szCs w:val="28"/>
        </w:rPr>
      </w:pPr>
      <w:r w:rsidDel="00000000" w:rsidR="00000000" w:rsidRPr="00000000">
        <w:rPr>
          <w:sz w:val="28"/>
          <w:szCs w:val="28"/>
          <w:rtl w:val="0"/>
        </w:rPr>
        <w:t xml:space="preserve">If you have a phone or other mobile device, you may also play games on it or text a friend to help you calm down.</w:t>
      </w:r>
    </w:p>
    <w:p w:rsidR="00000000" w:rsidDel="00000000" w:rsidP="00000000" w:rsidRDefault="00000000" w:rsidRPr="00000000" w14:paraId="00000012">
      <w:pPr>
        <w:ind w:left="0" w:firstLine="0"/>
        <w:rPr>
          <w:sz w:val="28"/>
          <w:szCs w:val="28"/>
        </w:rPr>
      </w:pPr>
      <w:r w:rsidDel="00000000" w:rsidR="00000000" w:rsidRPr="00000000">
        <w:rPr>
          <w:rtl w:val="0"/>
        </w:rPr>
      </w:r>
    </w:p>
    <w:p w:rsidR="00000000" w:rsidDel="00000000" w:rsidP="00000000" w:rsidRDefault="00000000" w:rsidRPr="00000000" w14:paraId="00000013">
      <w:pPr>
        <w:ind w:left="0" w:firstLine="0"/>
        <w:rPr>
          <w:b w:val="1"/>
          <w:sz w:val="28"/>
          <w:szCs w:val="28"/>
        </w:rPr>
      </w:pPr>
      <w:r w:rsidDel="00000000" w:rsidR="00000000" w:rsidRPr="00000000">
        <w:rPr>
          <w:rtl w:val="0"/>
        </w:rPr>
      </w:r>
    </w:p>
    <w:p w:rsidR="00000000" w:rsidDel="00000000" w:rsidP="00000000" w:rsidRDefault="00000000" w:rsidRPr="00000000" w14:paraId="00000014">
      <w:pPr>
        <w:ind w:left="0" w:firstLine="0"/>
        <w:rPr>
          <w:b w:val="1"/>
          <w:sz w:val="28"/>
          <w:szCs w:val="28"/>
        </w:rPr>
      </w:pPr>
      <w:r w:rsidDel="00000000" w:rsidR="00000000" w:rsidRPr="00000000">
        <w:rPr>
          <w:rtl w:val="0"/>
        </w:rPr>
      </w:r>
    </w:p>
    <w:p w:rsidR="00000000" w:rsidDel="00000000" w:rsidP="00000000" w:rsidRDefault="00000000" w:rsidRPr="00000000" w14:paraId="00000015">
      <w:pPr>
        <w:ind w:left="0" w:firstLine="0"/>
        <w:rPr>
          <w:b w:val="1"/>
          <w:sz w:val="28"/>
          <w:szCs w:val="28"/>
        </w:rPr>
      </w:pPr>
      <w:r w:rsidDel="00000000" w:rsidR="00000000" w:rsidRPr="00000000">
        <w:rPr>
          <w:rtl w:val="0"/>
        </w:rPr>
      </w:r>
    </w:p>
    <w:p w:rsidR="00000000" w:rsidDel="00000000" w:rsidP="00000000" w:rsidRDefault="00000000" w:rsidRPr="00000000" w14:paraId="00000016">
      <w:pPr>
        <w:ind w:left="0" w:firstLine="0"/>
        <w:rPr>
          <w:b w:val="1"/>
          <w:sz w:val="28"/>
          <w:szCs w:val="28"/>
        </w:rPr>
      </w:pPr>
      <w:r w:rsidDel="00000000" w:rsidR="00000000" w:rsidRPr="00000000">
        <w:rPr>
          <w:rtl w:val="0"/>
        </w:rPr>
      </w:r>
    </w:p>
    <w:p w:rsidR="00000000" w:rsidDel="00000000" w:rsidP="00000000" w:rsidRDefault="00000000" w:rsidRPr="00000000" w14:paraId="00000017">
      <w:pPr>
        <w:ind w:left="0" w:firstLine="0"/>
        <w:rPr>
          <w:b w:val="1"/>
          <w:sz w:val="28"/>
          <w:szCs w:val="28"/>
        </w:rPr>
      </w:pPr>
      <w:r w:rsidDel="00000000" w:rsidR="00000000" w:rsidRPr="00000000">
        <w:rPr>
          <w:rtl w:val="0"/>
        </w:rPr>
      </w:r>
    </w:p>
    <w:p w:rsidR="00000000" w:rsidDel="00000000" w:rsidP="00000000" w:rsidRDefault="00000000" w:rsidRPr="00000000" w14:paraId="00000018">
      <w:pPr>
        <w:ind w:left="0" w:firstLine="0"/>
        <w:rPr>
          <w:b w:val="1"/>
          <w:sz w:val="28"/>
          <w:szCs w:val="28"/>
        </w:rPr>
      </w:pPr>
      <w:r w:rsidDel="00000000" w:rsidR="00000000" w:rsidRPr="00000000">
        <w:rPr>
          <w:b w:val="1"/>
          <w:sz w:val="28"/>
          <w:szCs w:val="28"/>
          <w:rtl w:val="0"/>
        </w:rPr>
        <w:t xml:space="preserve">Sensory/Stimming Suggestions</w:t>
      </w:r>
    </w:p>
    <w:p w:rsidR="00000000" w:rsidDel="00000000" w:rsidP="00000000" w:rsidRDefault="00000000" w:rsidRPr="00000000" w14:paraId="00000019">
      <w:pPr>
        <w:ind w:left="0" w:firstLine="0"/>
        <w:rPr>
          <w:b w:val="1"/>
          <w:sz w:val="28"/>
          <w:szCs w:val="28"/>
        </w:rPr>
      </w:pPr>
      <w:r w:rsidDel="00000000" w:rsidR="00000000" w:rsidRPr="00000000">
        <w:rPr>
          <w:rtl w:val="0"/>
        </w:rPr>
      </w:r>
    </w:p>
    <w:p w:rsidR="00000000" w:rsidDel="00000000" w:rsidP="00000000" w:rsidRDefault="00000000" w:rsidRPr="00000000" w14:paraId="0000001A">
      <w:pPr>
        <w:ind w:left="0" w:firstLine="0"/>
        <w:rPr>
          <w:sz w:val="28"/>
          <w:szCs w:val="28"/>
        </w:rPr>
      </w:pPr>
      <w:r w:rsidDel="00000000" w:rsidR="00000000" w:rsidRPr="00000000">
        <w:rPr>
          <w:sz w:val="28"/>
          <w:szCs w:val="28"/>
        </w:rPr>
        <w:drawing>
          <wp:inline distB="114300" distT="114300" distL="114300" distR="114300">
            <wp:extent cx="2326086" cy="1358134"/>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26086" cy="135813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rPr>
          <w:sz w:val="28"/>
          <w:szCs w:val="28"/>
        </w:rPr>
      </w:pPr>
      <w:r w:rsidDel="00000000" w:rsidR="00000000" w:rsidRPr="00000000">
        <w:rPr>
          <w:sz w:val="28"/>
          <w:szCs w:val="28"/>
          <w:rtl w:val="0"/>
        </w:rPr>
        <w:t xml:space="preserve">[Image description: photo of various colourful stim toys a wooden table: a snap-and-click fidget, two tangles, a Gyrobi, a pop tube, a Jacob’s Ladder puzzle, a ring with beads, a Slinkie, a fidget cube, and a polar bear-shaped squishie]</w:t>
      </w:r>
    </w:p>
    <w:p w:rsidR="00000000" w:rsidDel="00000000" w:rsidP="00000000" w:rsidRDefault="00000000" w:rsidRPr="00000000" w14:paraId="0000001C">
      <w:pPr>
        <w:ind w:left="0" w:firstLine="0"/>
        <w:rPr>
          <w:b w:val="1"/>
          <w:sz w:val="28"/>
          <w:szCs w:val="28"/>
        </w:rPr>
      </w:pPr>
      <w:r w:rsidDel="00000000" w:rsidR="00000000" w:rsidRPr="00000000">
        <w:rPr>
          <w:rtl w:val="0"/>
        </w:rPr>
      </w:r>
    </w:p>
    <w:p w:rsidR="00000000" w:rsidDel="00000000" w:rsidP="00000000" w:rsidRDefault="00000000" w:rsidRPr="00000000" w14:paraId="0000001D">
      <w:pPr>
        <w:numPr>
          <w:ilvl w:val="0"/>
          <w:numId w:val="2"/>
        </w:numPr>
        <w:ind w:left="720" w:hanging="360"/>
        <w:rPr>
          <w:sz w:val="28"/>
          <w:szCs w:val="28"/>
        </w:rPr>
      </w:pPr>
      <w:r w:rsidDel="00000000" w:rsidR="00000000" w:rsidRPr="00000000">
        <w:rPr>
          <w:sz w:val="28"/>
          <w:szCs w:val="28"/>
          <w:rtl w:val="0"/>
        </w:rPr>
        <w:t xml:space="preserve">Bring your favourite stim toys, fidgets, or comfort items with you, if you use them to help with anxiety.</w:t>
      </w:r>
    </w:p>
    <w:p w:rsidR="00000000" w:rsidDel="00000000" w:rsidP="00000000" w:rsidRDefault="00000000" w:rsidRPr="00000000" w14:paraId="0000001E">
      <w:pPr>
        <w:numPr>
          <w:ilvl w:val="0"/>
          <w:numId w:val="2"/>
        </w:numPr>
        <w:ind w:left="720" w:hanging="360"/>
        <w:rPr>
          <w:sz w:val="28"/>
          <w:szCs w:val="28"/>
          <w:u w:val="none"/>
        </w:rPr>
      </w:pPr>
      <w:r w:rsidDel="00000000" w:rsidR="00000000" w:rsidRPr="00000000">
        <w:rPr>
          <w:sz w:val="28"/>
          <w:szCs w:val="28"/>
          <w:rtl w:val="0"/>
        </w:rPr>
        <w:t xml:space="preserve">If you have sensory sensitivities around being touched, you can let the person giving you the shot know this.</w:t>
      </w:r>
    </w:p>
    <w:p w:rsidR="00000000" w:rsidDel="00000000" w:rsidP="00000000" w:rsidRDefault="00000000" w:rsidRPr="00000000" w14:paraId="0000001F">
      <w:pPr>
        <w:numPr>
          <w:ilvl w:val="0"/>
          <w:numId w:val="2"/>
        </w:numPr>
        <w:ind w:left="720" w:hanging="360"/>
        <w:rPr>
          <w:sz w:val="28"/>
          <w:szCs w:val="28"/>
          <w:u w:val="none"/>
        </w:rPr>
      </w:pPr>
      <w:r w:rsidDel="00000000" w:rsidR="00000000" w:rsidRPr="00000000">
        <w:rPr>
          <w:sz w:val="28"/>
          <w:szCs w:val="28"/>
          <w:rtl w:val="0"/>
        </w:rPr>
        <w:t xml:space="preserve">The vaccination clinic may be a bit loud. Bringing earplugs, ear defenders, or noise-cancelling headphones can help with sound reduction.</w:t>
      </w:r>
    </w:p>
    <w:p w:rsidR="00000000" w:rsidDel="00000000" w:rsidP="00000000" w:rsidRDefault="00000000" w:rsidRPr="00000000" w14:paraId="00000020">
      <w:pPr>
        <w:ind w:left="0" w:firstLine="0"/>
        <w:rPr>
          <w:sz w:val="28"/>
          <w:szCs w:val="28"/>
        </w:rPr>
      </w:pPr>
      <w:r w:rsidDel="00000000" w:rsidR="00000000" w:rsidRPr="00000000">
        <w:rPr>
          <w:rtl w:val="0"/>
        </w:rPr>
      </w:r>
    </w:p>
    <w:p w:rsidR="00000000" w:rsidDel="00000000" w:rsidP="00000000" w:rsidRDefault="00000000" w:rsidRPr="00000000" w14:paraId="00000021">
      <w:pPr>
        <w:ind w:left="0" w:firstLine="0"/>
        <w:rPr>
          <w:b w:val="1"/>
          <w:sz w:val="28"/>
          <w:szCs w:val="28"/>
        </w:rPr>
      </w:pPr>
      <w:r w:rsidDel="00000000" w:rsidR="00000000" w:rsidRPr="00000000">
        <w:rPr>
          <w:b w:val="1"/>
          <w:sz w:val="28"/>
          <w:szCs w:val="28"/>
          <w:rtl w:val="0"/>
        </w:rPr>
        <w:t xml:space="preserve">General Preparation Tips</w:t>
      </w:r>
    </w:p>
    <w:p w:rsidR="00000000" w:rsidDel="00000000" w:rsidP="00000000" w:rsidRDefault="00000000" w:rsidRPr="00000000" w14:paraId="00000022">
      <w:pPr>
        <w:ind w:left="0" w:firstLine="0"/>
        <w:rPr>
          <w:b w:val="1"/>
          <w:sz w:val="28"/>
          <w:szCs w:val="28"/>
        </w:rPr>
      </w:pPr>
      <w:r w:rsidDel="00000000" w:rsidR="00000000" w:rsidRPr="00000000">
        <w:rPr>
          <w:rtl w:val="0"/>
        </w:rPr>
      </w:r>
    </w:p>
    <w:p w:rsidR="00000000" w:rsidDel="00000000" w:rsidP="00000000" w:rsidRDefault="00000000" w:rsidRPr="00000000" w14:paraId="00000023">
      <w:pPr>
        <w:ind w:left="0" w:firstLine="0"/>
        <w:rPr>
          <w:b w:val="1"/>
          <w:sz w:val="28"/>
          <w:szCs w:val="28"/>
        </w:rPr>
      </w:pPr>
      <w:r w:rsidDel="00000000" w:rsidR="00000000" w:rsidRPr="00000000">
        <w:rPr>
          <w:b w:val="1"/>
          <w:sz w:val="28"/>
          <w:szCs w:val="28"/>
        </w:rPr>
        <w:drawing>
          <wp:inline distB="114300" distT="114300" distL="114300" distR="114300">
            <wp:extent cx="2994166" cy="2243138"/>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994166"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b w:val="1"/>
          <w:sz w:val="28"/>
          <w:szCs w:val="28"/>
        </w:rPr>
      </w:pPr>
      <w:r w:rsidDel="00000000" w:rsidR="00000000" w:rsidRPr="00000000">
        <w:rPr>
          <w:b w:val="1"/>
          <w:sz w:val="28"/>
          <w:szCs w:val="28"/>
          <w:rtl w:val="0"/>
        </w:rPr>
        <w:t xml:space="preserve">Source: Gies (2020)</w:t>
      </w:r>
    </w:p>
    <w:p w:rsidR="00000000" w:rsidDel="00000000" w:rsidP="00000000" w:rsidRDefault="00000000" w:rsidRPr="00000000" w14:paraId="00000025">
      <w:pPr>
        <w:ind w:left="0" w:firstLine="0"/>
        <w:rPr>
          <w:sz w:val="28"/>
          <w:szCs w:val="28"/>
        </w:rPr>
      </w:pPr>
      <w:r w:rsidDel="00000000" w:rsidR="00000000" w:rsidRPr="00000000">
        <w:rPr>
          <w:sz w:val="28"/>
          <w:szCs w:val="28"/>
          <w:rtl w:val="0"/>
        </w:rPr>
        <w:t xml:space="preserve">[Image description: photo of a sign hung from the ceiling. The sign says “Check-in” and shows a stick person holding a paper and standing near a desk.]</w:t>
        <w:br w:type="textWrapping"/>
      </w:r>
    </w:p>
    <w:p w:rsidR="00000000" w:rsidDel="00000000" w:rsidP="00000000" w:rsidRDefault="00000000" w:rsidRPr="00000000" w14:paraId="00000026">
      <w:pPr>
        <w:numPr>
          <w:ilvl w:val="0"/>
          <w:numId w:val="4"/>
        </w:numPr>
        <w:ind w:left="720" w:hanging="360"/>
        <w:rPr>
          <w:sz w:val="28"/>
          <w:szCs w:val="28"/>
        </w:rPr>
      </w:pPr>
      <w:r w:rsidDel="00000000" w:rsidR="00000000" w:rsidRPr="00000000">
        <w:rPr>
          <w:sz w:val="28"/>
          <w:szCs w:val="28"/>
          <w:rtl w:val="0"/>
        </w:rPr>
        <w:t xml:space="preserve">Plan your trip to the clinic ahead of time. Ask yourself: What will you need to bring? How long will you need to give yourself to prepare and to travel? Will you be going with someone else or by yourself? </w:t>
      </w:r>
    </w:p>
    <w:p w:rsidR="00000000" w:rsidDel="00000000" w:rsidP="00000000" w:rsidRDefault="00000000" w:rsidRPr="00000000" w14:paraId="00000027">
      <w:pPr>
        <w:numPr>
          <w:ilvl w:val="0"/>
          <w:numId w:val="4"/>
        </w:numPr>
        <w:ind w:left="720" w:hanging="360"/>
        <w:rPr>
          <w:sz w:val="28"/>
          <w:szCs w:val="28"/>
          <w:u w:val="none"/>
        </w:rPr>
      </w:pPr>
      <w:hyperlink r:id="rId12">
        <w:r w:rsidDel="00000000" w:rsidR="00000000" w:rsidRPr="00000000">
          <w:rPr>
            <w:color w:val="1155cc"/>
            <w:sz w:val="28"/>
            <w:szCs w:val="28"/>
            <w:u w:val="single"/>
            <w:rtl w:val="0"/>
          </w:rPr>
          <w:t xml:space="preserve">Here is a checklist for some things you may want to bring</w:t>
        </w:r>
      </w:hyperlink>
      <w:r w:rsidDel="00000000" w:rsidR="00000000" w:rsidRPr="00000000">
        <w:rPr>
          <w:rtl w:val="0"/>
        </w:rPr>
      </w:r>
    </w:p>
    <w:p w:rsidR="00000000" w:rsidDel="00000000" w:rsidP="00000000" w:rsidRDefault="00000000" w:rsidRPr="00000000" w14:paraId="00000028">
      <w:pPr>
        <w:numPr>
          <w:ilvl w:val="0"/>
          <w:numId w:val="4"/>
        </w:numPr>
        <w:ind w:left="720" w:hanging="360"/>
        <w:rPr>
          <w:sz w:val="28"/>
          <w:szCs w:val="28"/>
          <w:u w:val="none"/>
        </w:rPr>
      </w:pPr>
      <w:r w:rsidDel="00000000" w:rsidR="00000000" w:rsidRPr="00000000">
        <w:rPr>
          <w:sz w:val="28"/>
          <w:szCs w:val="28"/>
          <w:rtl w:val="0"/>
        </w:rPr>
        <w:t xml:space="preserve">Make sure to give yourself plenty of time to travel to the clinic without being rushed. Try to arrive as close to your appointment time as possible, so you do not have to wait too long either if you are early. </w:t>
      </w:r>
    </w:p>
    <w:p w:rsidR="00000000" w:rsidDel="00000000" w:rsidP="00000000" w:rsidRDefault="00000000" w:rsidRPr="00000000" w14:paraId="00000029">
      <w:pPr>
        <w:numPr>
          <w:ilvl w:val="0"/>
          <w:numId w:val="4"/>
        </w:numPr>
        <w:ind w:left="720" w:hanging="360"/>
        <w:rPr>
          <w:sz w:val="28"/>
          <w:szCs w:val="28"/>
          <w:u w:val="none"/>
        </w:rPr>
      </w:pPr>
      <w:r w:rsidDel="00000000" w:rsidR="00000000" w:rsidRPr="00000000">
        <w:rPr>
          <w:sz w:val="28"/>
          <w:szCs w:val="28"/>
          <w:rtl w:val="0"/>
        </w:rPr>
        <w:t xml:space="preserve">If you know someone else who has gone to the same clinic where you are booked, you can ask them about their experience and what the process was like at the clinic. For example, how busy was it? How loud/bright was the clinic? What were the steps they had to go through? How long was the line? How accessible was the clinic? </w:t>
      </w:r>
    </w:p>
    <w:p w:rsidR="00000000" w:rsidDel="00000000" w:rsidP="00000000" w:rsidRDefault="00000000" w:rsidRPr="00000000" w14:paraId="0000002A">
      <w:pPr>
        <w:numPr>
          <w:ilvl w:val="0"/>
          <w:numId w:val="4"/>
        </w:numPr>
        <w:ind w:left="720" w:hanging="360"/>
        <w:rPr>
          <w:sz w:val="28"/>
          <w:szCs w:val="28"/>
        </w:rPr>
      </w:pPr>
      <w:r w:rsidDel="00000000" w:rsidR="00000000" w:rsidRPr="00000000">
        <w:rPr>
          <w:sz w:val="28"/>
          <w:szCs w:val="28"/>
          <w:rtl w:val="0"/>
        </w:rPr>
        <w:t xml:space="preserve">You can create a script ahead of time of what you want to say to the person giving you your shot. Scripting means preparing what you want to say by writing it down, reviewing it in your mind, and/or practicing saying it. If you use Augmentative and Alternative Communication, you can put the scripts in your AAC device. </w:t>
      </w:r>
    </w:p>
    <w:p w:rsidR="00000000" w:rsidDel="00000000" w:rsidP="00000000" w:rsidRDefault="00000000" w:rsidRPr="00000000" w14:paraId="0000002B">
      <w:pPr>
        <w:numPr>
          <w:ilvl w:val="0"/>
          <w:numId w:val="4"/>
        </w:numPr>
        <w:ind w:left="720" w:hanging="360"/>
        <w:rPr>
          <w:sz w:val="28"/>
          <w:szCs w:val="28"/>
        </w:rPr>
      </w:pPr>
      <w:r w:rsidDel="00000000" w:rsidR="00000000" w:rsidRPr="00000000">
        <w:rPr>
          <w:sz w:val="28"/>
          <w:szCs w:val="28"/>
          <w:rtl w:val="0"/>
        </w:rPr>
        <w:t xml:space="preserve">If you think it will help, ask the doctor/nurse to explain the procedure to you ahead of time. Example script: “Before you do anything, can you please explain what you will do step by step?” </w:t>
      </w:r>
    </w:p>
    <w:p w:rsidR="00000000" w:rsidDel="00000000" w:rsidP="00000000" w:rsidRDefault="00000000" w:rsidRPr="00000000" w14:paraId="0000002C">
      <w:pPr>
        <w:numPr>
          <w:ilvl w:val="0"/>
          <w:numId w:val="4"/>
        </w:numPr>
        <w:ind w:left="720" w:hanging="360"/>
        <w:rPr>
          <w:sz w:val="28"/>
          <w:szCs w:val="28"/>
        </w:rPr>
      </w:pPr>
      <w:r w:rsidDel="00000000" w:rsidR="00000000" w:rsidRPr="00000000">
        <w:rPr>
          <w:sz w:val="28"/>
          <w:szCs w:val="28"/>
          <w:rtl w:val="0"/>
        </w:rPr>
        <w:t xml:space="preserve">Many clinics will have a place for you to lie down if you think you may fall down or faint. You can ask to be given this. Example script: “I need a place to lie down because I may fall down or faint when I get shots. Do you have somewhere for me to lie down?” </w:t>
      </w:r>
    </w:p>
    <w:p w:rsidR="00000000" w:rsidDel="00000000" w:rsidP="00000000" w:rsidRDefault="00000000" w:rsidRPr="00000000" w14:paraId="0000002D">
      <w:pPr>
        <w:numPr>
          <w:ilvl w:val="0"/>
          <w:numId w:val="4"/>
        </w:numPr>
        <w:ind w:left="720" w:hanging="360"/>
        <w:rPr>
          <w:sz w:val="28"/>
          <w:szCs w:val="28"/>
          <w:u w:val="none"/>
        </w:rPr>
      </w:pPr>
      <w:r w:rsidDel="00000000" w:rsidR="00000000" w:rsidRPr="00000000">
        <w:rPr>
          <w:sz w:val="28"/>
          <w:szCs w:val="28"/>
          <w:rtl w:val="0"/>
        </w:rPr>
        <w:t xml:space="preserve">Some doctors also recommend </w:t>
      </w:r>
      <w:hyperlink r:id="rId13">
        <w:r w:rsidDel="00000000" w:rsidR="00000000" w:rsidRPr="00000000">
          <w:rPr>
            <w:color w:val="1155cc"/>
            <w:sz w:val="28"/>
            <w:szCs w:val="28"/>
            <w:u w:val="single"/>
            <w:rtl w:val="0"/>
          </w:rPr>
          <w:t xml:space="preserve">sitting upright and tensing then relaxing your leg and stomach muscles to prevent fainting</w:t>
        </w:r>
      </w:hyperlink>
      <w:r w:rsidDel="00000000" w:rsidR="00000000" w:rsidRPr="00000000">
        <w:rPr>
          <w:sz w:val="28"/>
          <w:szCs w:val="28"/>
          <w:rtl w:val="0"/>
        </w:rPr>
        <w:t xml:space="preserve">. Please discuss with your doctor ahead of time if you are concerned about fainting before trying any new techniques. </w:t>
      </w:r>
      <w:r w:rsidDel="00000000" w:rsidR="00000000" w:rsidRPr="00000000">
        <w:rPr>
          <w:rtl w:val="0"/>
        </w:rPr>
      </w:r>
    </w:p>
    <w:p w:rsidR="00000000" w:rsidDel="00000000" w:rsidP="00000000" w:rsidRDefault="00000000" w:rsidRPr="00000000" w14:paraId="0000002E">
      <w:pPr>
        <w:numPr>
          <w:ilvl w:val="0"/>
          <w:numId w:val="4"/>
        </w:numPr>
        <w:ind w:left="720" w:hanging="360"/>
        <w:rPr>
          <w:sz w:val="28"/>
          <w:szCs w:val="28"/>
        </w:rPr>
      </w:pPr>
      <w:r w:rsidDel="00000000" w:rsidR="00000000" w:rsidRPr="00000000">
        <w:rPr>
          <w:sz w:val="28"/>
          <w:szCs w:val="28"/>
          <w:rtl w:val="0"/>
        </w:rPr>
        <w:t xml:space="preserve">If being touched suddenly makes you more anxious, you can ask them to warn you before touching you. Example script: “I would like to be warned before you touch me if you need to.”</w:t>
      </w:r>
      <w:r w:rsidDel="00000000" w:rsidR="00000000" w:rsidRPr="00000000">
        <w:rPr>
          <w:rtl w:val="0"/>
        </w:rPr>
      </w:r>
    </w:p>
    <w:p w:rsidR="00000000" w:rsidDel="00000000" w:rsidP="00000000" w:rsidRDefault="00000000" w:rsidRPr="00000000" w14:paraId="0000002F">
      <w:pPr>
        <w:numPr>
          <w:ilvl w:val="0"/>
          <w:numId w:val="4"/>
        </w:numPr>
        <w:ind w:left="720" w:hanging="360"/>
        <w:rPr>
          <w:sz w:val="28"/>
          <w:szCs w:val="28"/>
        </w:rPr>
      </w:pPr>
      <w:r w:rsidDel="00000000" w:rsidR="00000000" w:rsidRPr="00000000">
        <w:rPr>
          <w:sz w:val="28"/>
          <w:szCs w:val="28"/>
          <w:rtl w:val="0"/>
        </w:rPr>
        <w:t xml:space="preserve">Sometimes, doctors or nurses may count down before they give you your shot, you can ask to do this (or not do this) if you prefer. Example script if you would like them to count down: “I would prefer it if you count down aloud before you give me my shot.”</w:t>
        <w:br w:type="textWrapping"/>
        <w:t xml:space="preserve">Example script if you would </w:t>
      </w:r>
      <w:r w:rsidDel="00000000" w:rsidR="00000000" w:rsidRPr="00000000">
        <w:rPr>
          <w:i w:val="1"/>
          <w:sz w:val="28"/>
          <w:szCs w:val="28"/>
          <w:rtl w:val="0"/>
        </w:rPr>
        <w:t xml:space="preserve">not</w:t>
      </w:r>
      <w:r w:rsidDel="00000000" w:rsidR="00000000" w:rsidRPr="00000000">
        <w:rPr>
          <w:sz w:val="28"/>
          <w:szCs w:val="28"/>
          <w:rtl w:val="0"/>
        </w:rPr>
        <w:t xml:space="preserve"> like them to count down: “I would prefer if you don’t count down aloud before you give me my shot.”</w:t>
      </w:r>
      <w:r w:rsidDel="00000000" w:rsidR="00000000" w:rsidRPr="00000000">
        <w:rPr>
          <w:rtl w:val="0"/>
        </w:rPr>
      </w:r>
    </w:p>
    <w:p w:rsidR="00000000" w:rsidDel="00000000" w:rsidP="00000000" w:rsidRDefault="00000000" w:rsidRPr="00000000" w14:paraId="00000030">
      <w:pPr>
        <w:numPr>
          <w:ilvl w:val="0"/>
          <w:numId w:val="4"/>
        </w:numPr>
        <w:ind w:left="720" w:hanging="360"/>
        <w:rPr>
          <w:sz w:val="28"/>
          <w:szCs w:val="28"/>
        </w:rPr>
      </w:pPr>
      <w:r w:rsidDel="00000000" w:rsidR="00000000" w:rsidRPr="00000000">
        <w:rPr>
          <w:sz w:val="28"/>
          <w:szCs w:val="28"/>
          <w:rtl w:val="0"/>
        </w:rPr>
        <w:t xml:space="preserve">Ask yourself if you would prefer to look away, or look at the procedure when receiving the shot.</w:t>
      </w:r>
    </w:p>
    <w:p w:rsidR="00000000" w:rsidDel="00000000" w:rsidP="00000000" w:rsidRDefault="00000000" w:rsidRPr="00000000" w14:paraId="00000031">
      <w:pPr>
        <w:ind w:left="0" w:firstLine="0"/>
        <w:rPr>
          <w:sz w:val="28"/>
          <w:szCs w:val="28"/>
        </w:rPr>
      </w:pPr>
      <w:r w:rsidDel="00000000" w:rsidR="00000000" w:rsidRPr="00000000">
        <w:rPr>
          <w:rtl w:val="0"/>
        </w:rPr>
      </w:r>
    </w:p>
    <w:p w:rsidR="00000000" w:rsidDel="00000000" w:rsidP="00000000" w:rsidRDefault="00000000" w:rsidRPr="00000000" w14:paraId="00000032">
      <w:pPr>
        <w:ind w:left="0" w:firstLine="0"/>
        <w:rPr>
          <w:b w:val="1"/>
          <w:sz w:val="28"/>
          <w:szCs w:val="28"/>
        </w:rPr>
      </w:pPr>
      <w:r w:rsidDel="00000000" w:rsidR="00000000" w:rsidRPr="00000000">
        <w:rPr>
          <w:b w:val="1"/>
          <w:sz w:val="28"/>
          <w:szCs w:val="28"/>
          <w:rtl w:val="0"/>
        </w:rPr>
        <w:t xml:space="preserve">Pain Management</w:t>
      </w:r>
    </w:p>
    <w:p w:rsidR="00000000" w:rsidDel="00000000" w:rsidP="00000000" w:rsidRDefault="00000000" w:rsidRPr="00000000" w14:paraId="00000033">
      <w:pPr>
        <w:ind w:left="0" w:firstLine="0"/>
        <w:rPr>
          <w:b w:val="1"/>
          <w:sz w:val="28"/>
          <w:szCs w:val="28"/>
        </w:rPr>
      </w:pPr>
      <w:r w:rsidDel="00000000" w:rsidR="00000000" w:rsidRPr="00000000">
        <w:rPr>
          <w:b w:val="1"/>
          <w:sz w:val="28"/>
          <w:szCs w:val="28"/>
        </w:rPr>
        <w:drawing>
          <wp:inline distB="114300" distT="114300" distL="114300" distR="114300">
            <wp:extent cx="2347913" cy="2347913"/>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347913"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firstLine="0"/>
        <w:rPr>
          <w:b w:val="1"/>
          <w:sz w:val="28"/>
          <w:szCs w:val="28"/>
        </w:rPr>
      </w:pPr>
      <w:r w:rsidDel="00000000" w:rsidR="00000000" w:rsidRPr="00000000">
        <w:rPr>
          <w:b w:val="1"/>
          <w:sz w:val="28"/>
          <w:szCs w:val="28"/>
          <w:rtl w:val="0"/>
        </w:rPr>
        <w:t xml:space="preserve">Source: 588ku (n.d)</w:t>
      </w:r>
    </w:p>
    <w:p w:rsidR="00000000" w:rsidDel="00000000" w:rsidP="00000000" w:rsidRDefault="00000000" w:rsidRPr="00000000" w14:paraId="00000035">
      <w:pPr>
        <w:ind w:left="0" w:firstLine="0"/>
        <w:rPr>
          <w:sz w:val="28"/>
          <w:szCs w:val="28"/>
        </w:rPr>
      </w:pPr>
      <w:r w:rsidDel="00000000" w:rsidR="00000000" w:rsidRPr="00000000">
        <w:rPr>
          <w:sz w:val="28"/>
          <w:szCs w:val="28"/>
          <w:rtl w:val="0"/>
        </w:rPr>
        <w:t xml:space="preserve">[Image description: graphic of a person holding their shoulder and wincing in pain.]</w:t>
        <w:br w:type="textWrapping"/>
      </w:r>
    </w:p>
    <w:p w:rsidR="00000000" w:rsidDel="00000000" w:rsidP="00000000" w:rsidRDefault="00000000" w:rsidRPr="00000000" w14:paraId="00000036">
      <w:pPr>
        <w:numPr>
          <w:ilvl w:val="0"/>
          <w:numId w:val="3"/>
        </w:numPr>
        <w:ind w:left="720" w:hanging="360"/>
        <w:rPr>
          <w:b w:val="1"/>
          <w:sz w:val="28"/>
          <w:szCs w:val="28"/>
        </w:rPr>
      </w:pPr>
      <w:r w:rsidDel="00000000" w:rsidR="00000000" w:rsidRPr="00000000">
        <w:rPr>
          <w:sz w:val="28"/>
          <w:szCs w:val="28"/>
          <w:rtl w:val="0"/>
        </w:rPr>
        <w:t xml:space="preserve">If you are worried about pain in your arm from the shot, you may apply over-the-counter, topical </w:t>
      </w:r>
      <w:hyperlink r:id="rId15">
        <w:r w:rsidDel="00000000" w:rsidR="00000000" w:rsidRPr="00000000">
          <w:rPr>
            <w:color w:val="1155cc"/>
            <w:sz w:val="28"/>
            <w:szCs w:val="28"/>
            <w:u w:val="single"/>
            <w:rtl w:val="0"/>
          </w:rPr>
          <w:t xml:space="preserve">anesthetic or numbing cream</w:t>
        </w:r>
      </w:hyperlink>
      <w:r w:rsidDel="00000000" w:rsidR="00000000" w:rsidRPr="00000000">
        <w:rPr>
          <w:sz w:val="28"/>
          <w:szCs w:val="28"/>
          <w:rtl w:val="0"/>
        </w:rPr>
        <w:t xml:space="preserve"> to your arm before the shot. It makes your arm less sensitive to pain. If you haven’t used them before, please talk to your pharmacist or doctor first. You may also want to try it ahead of time to make sure it works for you.</w:t>
      </w:r>
    </w:p>
    <w:p w:rsidR="00000000" w:rsidDel="00000000" w:rsidP="00000000" w:rsidRDefault="00000000" w:rsidRPr="00000000" w14:paraId="00000037">
      <w:pPr>
        <w:numPr>
          <w:ilvl w:val="0"/>
          <w:numId w:val="3"/>
        </w:numPr>
        <w:ind w:left="720" w:hanging="360"/>
        <w:rPr>
          <w:sz w:val="28"/>
          <w:szCs w:val="28"/>
          <w:u w:val="none"/>
        </w:rPr>
      </w:pPr>
      <w:r w:rsidDel="00000000" w:rsidR="00000000" w:rsidRPr="00000000">
        <w:rPr>
          <w:sz w:val="28"/>
          <w:szCs w:val="28"/>
          <w:rtl w:val="0"/>
        </w:rPr>
        <w:t xml:space="preserve">If you regularly take painkillers, you can continue taking them. But the </w:t>
      </w:r>
      <w:hyperlink r:id="rId16">
        <w:r w:rsidDel="00000000" w:rsidR="00000000" w:rsidRPr="00000000">
          <w:rPr>
            <w:color w:val="1155cc"/>
            <w:sz w:val="28"/>
            <w:szCs w:val="28"/>
            <w:u w:val="single"/>
            <w:rtl w:val="0"/>
          </w:rPr>
          <w:t xml:space="preserve">National Advisory Committee on Immunization does NOT recommend taking them before or during your shot, if you are taking them only for the vaccine</w:t>
        </w:r>
      </w:hyperlink>
      <w:r w:rsidDel="00000000" w:rsidR="00000000" w:rsidRPr="00000000">
        <w:rPr>
          <w:sz w:val="28"/>
          <w:szCs w:val="28"/>
          <w:rtl w:val="0"/>
        </w:rPr>
        <w:t xml:space="preserve">. This is because pain medication taken before or during the shot may interfere with the effectiveness of the vaccine. In the days </w:t>
      </w:r>
      <w:r w:rsidDel="00000000" w:rsidR="00000000" w:rsidRPr="00000000">
        <w:rPr>
          <w:i w:val="1"/>
          <w:sz w:val="28"/>
          <w:szCs w:val="28"/>
          <w:rtl w:val="0"/>
        </w:rPr>
        <w:t xml:space="preserve">after </w:t>
      </w:r>
      <w:r w:rsidDel="00000000" w:rsidR="00000000" w:rsidRPr="00000000">
        <w:rPr>
          <w:sz w:val="28"/>
          <w:szCs w:val="28"/>
          <w:rtl w:val="0"/>
        </w:rPr>
        <w:t xml:space="preserve">your shot, you may take painkillers to help deal with any pain or fever. If you are concerned about the vaccine interacting with any medications you take, please talk to your doctor.</w:t>
      </w:r>
      <w:r w:rsidDel="00000000" w:rsidR="00000000" w:rsidRPr="00000000">
        <w:rPr>
          <w:rtl w:val="0"/>
        </w:rPr>
      </w:r>
    </w:p>
    <w:p w:rsidR="00000000" w:rsidDel="00000000" w:rsidP="00000000" w:rsidRDefault="00000000" w:rsidRPr="00000000" w14:paraId="00000038">
      <w:pPr>
        <w:numPr>
          <w:ilvl w:val="0"/>
          <w:numId w:val="3"/>
        </w:numPr>
        <w:ind w:left="720" w:hanging="360"/>
        <w:rPr>
          <w:sz w:val="28"/>
          <w:szCs w:val="28"/>
        </w:rPr>
      </w:pPr>
      <w:r w:rsidDel="00000000" w:rsidR="00000000" w:rsidRPr="00000000">
        <w:rPr>
          <w:sz w:val="28"/>
          <w:szCs w:val="28"/>
          <w:rtl w:val="0"/>
        </w:rPr>
        <w:t xml:space="preserve">Some people may experience side effects such as a </w:t>
      </w:r>
      <w:hyperlink r:id="rId17">
        <w:r w:rsidDel="00000000" w:rsidR="00000000" w:rsidRPr="00000000">
          <w:rPr>
            <w:color w:val="1155cc"/>
            <w:sz w:val="28"/>
            <w:szCs w:val="28"/>
            <w:u w:val="single"/>
            <w:rtl w:val="0"/>
          </w:rPr>
          <w:t xml:space="preserve">sore arm, tiredness, fever, headache or sore muscles after their shot</w:t>
        </w:r>
      </w:hyperlink>
      <w:r w:rsidDel="00000000" w:rsidR="00000000" w:rsidRPr="00000000">
        <w:rPr>
          <w:sz w:val="28"/>
          <w:szCs w:val="28"/>
          <w:rtl w:val="0"/>
        </w:rPr>
        <w:t xml:space="preserve">, you may want to have your favourite comforting things available to cope with these if they occur. </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ind w:left="720" w:firstLine="0"/>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sz w:val="28"/>
          <w:szCs w:val="28"/>
          <w:rtl w:val="0"/>
        </w:rPr>
        <w:t xml:space="preserve">This guide was created in June 2021 by Autistics United Canada. </w:t>
        <w:br w:type="textWrapping"/>
        <w:br w:type="textWrapping"/>
        <w:t xml:space="preserve">It is not medical advice. If you have any specific medical concerns about the vaccine, please talk to a doctor or nurse. </w:t>
        <w:br w:type="textWrapping"/>
        <w:br w:type="textWrapping"/>
        <w:t xml:space="preserve">If you have any questions or suggestions about this resource, please contact us at </w:t>
      </w:r>
      <w:hyperlink r:id="rId18">
        <w:r w:rsidDel="00000000" w:rsidR="00000000" w:rsidRPr="00000000">
          <w:rPr>
            <w:color w:val="1155cc"/>
            <w:sz w:val="28"/>
            <w:szCs w:val="28"/>
            <w:u w:val="single"/>
            <w:rtl w:val="0"/>
          </w:rPr>
          <w:t xml:space="preserve">info@AutisticsUnitedCA.org</w:t>
        </w:r>
      </w:hyperlink>
      <w:r w:rsidDel="00000000" w:rsidR="00000000" w:rsidRPr="00000000">
        <w:rPr>
          <w:sz w:val="28"/>
          <w:szCs w:val="28"/>
          <w:rtl w:val="0"/>
        </w:rPr>
        <w:t xml:space="preserve">. </w:t>
      </w:r>
    </w:p>
    <w:p w:rsidR="00000000" w:rsidDel="00000000" w:rsidP="00000000" w:rsidRDefault="00000000" w:rsidRPr="00000000" w14:paraId="0000003C">
      <w:pPr>
        <w:rPr>
          <w:sz w:val="28"/>
          <w:szCs w:val="28"/>
        </w:rPr>
      </w:pPr>
      <w:r w:rsidDel="00000000" w:rsidR="00000000" w:rsidRPr="00000000">
        <w:rPr>
          <w:sz w:val="28"/>
          <w:szCs w:val="28"/>
        </w:rPr>
        <w:drawing>
          <wp:inline distB="114300" distT="114300" distL="114300" distR="114300">
            <wp:extent cx="900113" cy="900113"/>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900113" cy="90011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ind w:left="0" w:firstLine="0"/>
        <w:rPr>
          <w:sz w:val="28"/>
          <w:szCs w:val="28"/>
        </w:rPr>
      </w:pPr>
      <w:r w:rsidDel="00000000" w:rsidR="00000000" w:rsidRPr="00000000">
        <w:rPr>
          <w:rtl w:val="0"/>
        </w:rPr>
      </w:r>
    </w:p>
    <w:p w:rsidR="00000000" w:rsidDel="00000000" w:rsidP="00000000" w:rsidRDefault="00000000" w:rsidRPr="00000000" w14:paraId="0000003F">
      <w:pPr>
        <w:ind w:left="0" w:firstLine="0"/>
        <w:rPr>
          <w:sz w:val="28"/>
          <w:szCs w:val="28"/>
        </w:rPr>
      </w:pPr>
      <w:r w:rsidDel="00000000" w:rsidR="00000000" w:rsidRPr="00000000">
        <w:rPr>
          <w:rtl w:val="0"/>
        </w:rPr>
      </w:r>
    </w:p>
    <w:p w:rsidR="00000000" w:rsidDel="00000000" w:rsidP="00000000" w:rsidRDefault="00000000" w:rsidRPr="00000000" w14:paraId="00000040">
      <w:pPr>
        <w:ind w:left="0" w:firstLine="0"/>
        <w:rPr>
          <w:sz w:val="28"/>
          <w:szCs w:val="28"/>
        </w:rPr>
      </w:pPr>
      <w:r w:rsidDel="00000000" w:rsidR="00000000" w:rsidRPr="00000000">
        <w:rPr>
          <w:rtl w:val="0"/>
        </w:rPr>
      </w:r>
    </w:p>
    <w:p w:rsidR="00000000" w:rsidDel="00000000" w:rsidP="00000000" w:rsidRDefault="00000000" w:rsidRPr="00000000" w14:paraId="00000041">
      <w:pPr>
        <w:ind w:left="0" w:firstLine="0"/>
        <w:rPr>
          <w:sz w:val="28"/>
          <w:szCs w:val="28"/>
        </w:rPr>
      </w:pPr>
      <w:r w:rsidDel="00000000" w:rsidR="00000000" w:rsidRPr="00000000">
        <w:rPr>
          <w:rtl w:val="0"/>
        </w:rPr>
      </w:r>
    </w:p>
    <w:p w:rsidR="00000000" w:rsidDel="00000000" w:rsidP="00000000" w:rsidRDefault="00000000" w:rsidRPr="00000000" w14:paraId="00000042">
      <w:pPr>
        <w:ind w:left="0" w:firstLine="0"/>
        <w:rPr>
          <w:sz w:val="28"/>
          <w:szCs w:val="28"/>
        </w:rPr>
      </w:pPr>
      <w:r w:rsidDel="00000000" w:rsidR="00000000" w:rsidRPr="00000000">
        <w:rPr>
          <w:rtl w:val="0"/>
        </w:rPr>
      </w:r>
    </w:p>
    <w:p w:rsidR="00000000" w:rsidDel="00000000" w:rsidP="00000000" w:rsidRDefault="00000000" w:rsidRPr="00000000" w14:paraId="00000043">
      <w:pPr>
        <w:ind w:left="0" w:firstLine="0"/>
        <w:rPr>
          <w:sz w:val="28"/>
          <w:szCs w:val="28"/>
        </w:rPr>
      </w:pPr>
      <w:r w:rsidDel="00000000" w:rsidR="00000000" w:rsidRPr="00000000">
        <w:rPr>
          <w:rtl w:val="0"/>
        </w:rPr>
      </w:r>
    </w:p>
    <w:p w:rsidR="00000000" w:rsidDel="00000000" w:rsidP="00000000" w:rsidRDefault="00000000" w:rsidRPr="00000000" w14:paraId="00000044">
      <w:pPr>
        <w:ind w:left="0" w:firstLine="0"/>
        <w:rPr>
          <w:sz w:val="28"/>
          <w:szCs w:val="28"/>
        </w:rPr>
      </w:pPr>
      <w:r w:rsidDel="00000000" w:rsidR="00000000" w:rsidRPr="00000000">
        <w:rPr>
          <w:rtl w:val="0"/>
        </w:rPr>
      </w:r>
    </w:p>
    <w:p w:rsidR="00000000" w:rsidDel="00000000" w:rsidP="00000000" w:rsidRDefault="00000000" w:rsidRPr="00000000" w14:paraId="00000045">
      <w:pPr>
        <w:ind w:left="0" w:firstLine="0"/>
        <w:rPr>
          <w:sz w:val="28"/>
          <w:szCs w:val="28"/>
        </w:rPr>
      </w:pPr>
      <w:r w:rsidDel="00000000" w:rsidR="00000000" w:rsidRPr="00000000">
        <w:rPr>
          <w:rtl w:val="0"/>
        </w:rPr>
      </w:r>
    </w:p>
    <w:p w:rsidR="00000000" w:rsidDel="00000000" w:rsidP="00000000" w:rsidRDefault="00000000" w:rsidRPr="00000000" w14:paraId="00000046">
      <w:pPr>
        <w:ind w:left="0" w:firstLine="0"/>
        <w:rPr>
          <w:sz w:val="28"/>
          <w:szCs w:val="28"/>
        </w:rPr>
      </w:pPr>
      <w:r w:rsidDel="00000000" w:rsidR="00000000" w:rsidRPr="00000000">
        <w:rPr>
          <w:rtl w:val="0"/>
        </w:rPr>
      </w:r>
    </w:p>
    <w:p w:rsidR="00000000" w:rsidDel="00000000" w:rsidP="00000000" w:rsidRDefault="00000000" w:rsidRPr="00000000" w14:paraId="00000047">
      <w:pPr>
        <w:ind w:left="0" w:firstLine="0"/>
        <w:rPr>
          <w:sz w:val="28"/>
          <w:szCs w:val="28"/>
        </w:rPr>
      </w:pPr>
      <w:r w:rsidDel="00000000" w:rsidR="00000000" w:rsidRPr="00000000">
        <w:rPr>
          <w:rtl w:val="0"/>
        </w:rPr>
      </w:r>
    </w:p>
    <w:p w:rsidR="00000000" w:rsidDel="00000000" w:rsidP="00000000" w:rsidRDefault="00000000" w:rsidRPr="00000000" w14:paraId="00000048">
      <w:pPr>
        <w:ind w:left="0" w:firstLine="0"/>
        <w:rPr>
          <w:sz w:val="28"/>
          <w:szCs w:val="28"/>
        </w:rPr>
      </w:pPr>
      <w:r w:rsidDel="00000000" w:rsidR="00000000" w:rsidRPr="00000000">
        <w:rPr>
          <w:rtl w:val="0"/>
        </w:rPr>
      </w:r>
    </w:p>
    <w:p w:rsidR="00000000" w:rsidDel="00000000" w:rsidP="00000000" w:rsidRDefault="00000000" w:rsidRPr="00000000" w14:paraId="00000049">
      <w:pPr>
        <w:ind w:left="0" w:firstLine="0"/>
        <w:rPr>
          <w:sz w:val="28"/>
          <w:szCs w:val="28"/>
        </w:rPr>
      </w:pPr>
      <w:r w:rsidDel="00000000" w:rsidR="00000000" w:rsidRPr="00000000">
        <w:rPr>
          <w:rtl w:val="0"/>
        </w:rPr>
      </w:r>
    </w:p>
    <w:p w:rsidR="00000000" w:rsidDel="00000000" w:rsidP="00000000" w:rsidRDefault="00000000" w:rsidRPr="00000000" w14:paraId="0000004A">
      <w:pPr>
        <w:ind w:left="0" w:firstLine="0"/>
        <w:rPr>
          <w:sz w:val="28"/>
          <w:szCs w:val="28"/>
        </w:rPr>
      </w:pPr>
      <w:r w:rsidDel="00000000" w:rsidR="00000000" w:rsidRPr="00000000">
        <w:rPr>
          <w:rtl w:val="0"/>
        </w:rPr>
      </w:r>
    </w:p>
    <w:p w:rsidR="00000000" w:rsidDel="00000000" w:rsidP="00000000" w:rsidRDefault="00000000" w:rsidRPr="00000000" w14:paraId="0000004B">
      <w:pPr>
        <w:ind w:left="0" w:firstLine="0"/>
        <w:rPr>
          <w:sz w:val="28"/>
          <w:szCs w:val="28"/>
        </w:rPr>
      </w:pPr>
      <w:r w:rsidDel="00000000" w:rsidR="00000000" w:rsidRPr="00000000">
        <w:rPr>
          <w:rtl w:val="0"/>
        </w:rPr>
      </w:r>
    </w:p>
    <w:p w:rsidR="00000000" w:rsidDel="00000000" w:rsidP="00000000" w:rsidRDefault="00000000" w:rsidRPr="00000000" w14:paraId="0000004C">
      <w:pPr>
        <w:ind w:left="0" w:firstLine="0"/>
        <w:jc w:val="center"/>
        <w:rPr>
          <w:sz w:val="28"/>
          <w:szCs w:val="28"/>
        </w:rPr>
      </w:pPr>
      <w:r w:rsidDel="00000000" w:rsidR="00000000" w:rsidRPr="00000000">
        <w:rPr>
          <w:sz w:val="28"/>
          <w:szCs w:val="28"/>
          <w:rtl w:val="0"/>
        </w:rPr>
        <w:t xml:space="preserve">References</w:t>
      </w:r>
    </w:p>
    <w:p w:rsidR="00000000" w:rsidDel="00000000" w:rsidP="00000000" w:rsidRDefault="00000000" w:rsidRPr="00000000" w14:paraId="0000004D">
      <w:pPr>
        <w:ind w:left="0" w:firstLine="0"/>
        <w:jc w:val="center"/>
        <w:rPr>
          <w:sz w:val="28"/>
          <w:szCs w:val="28"/>
        </w:rPr>
      </w:pPr>
      <w:r w:rsidDel="00000000" w:rsidR="00000000" w:rsidRPr="00000000">
        <w:rPr>
          <w:rtl w:val="0"/>
        </w:rPr>
      </w:r>
    </w:p>
    <w:p w:rsidR="00000000" w:rsidDel="00000000" w:rsidP="00000000" w:rsidRDefault="00000000" w:rsidRPr="00000000" w14:paraId="0000004E">
      <w:pPr>
        <w:ind w:left="0" w:firstLine="720"/>
        <w:rPr>
          <w:sz w:val="28"/>
          <w:szCs w:val="28"/>
        </w:rPr>
      </w:pPr>
      <w:r w:rsidDel="00000000" w:rsidR="00000000" w:rsidRPr="00000000">
        <w:rPr>
          <w:sz w:val="28"/>
          <w:szCs w:val="28"/>
          <w:rtl w:val="0"/>
        </w:rPr>
        <w:t xml:space="preserve">Applied Tension Technique. Anxiety Canada. (n.d). </w:t>
      </w:r>
      <w:hyperlink r:id="rId20">
        <w:r w:rsidDel="00000000" w:rsidR="00000000" w:rsidRPr="00000000">
          <w:rPr>
            <w:color w:val="1155cc"/>
            <w:sz w:val="28"/>
            <w:szCs w:val="28"/>
            <w:u w:val="single"/>
            <w:rtl w:val="0"/>
          </w:rPr>
          <w:t xml:space="preserve">https://www.anxietycanada.com/sites/default/files/AppliedTension.pdf</w:t>
        </w:r>
      </w:hyperlink>
      <w:r w:rsidDel="00000000" w:rsidR="00000000" w:rsidRPr="00000000">
        <w:rPr>
          <w:sz w:val="28"/>
          <w:szCs w:val="28"/>
          <w:rtl w:val="0"/>
        </w:rPr>
        <w:t xml:space="preserve"> </w:t>
      </w:r>
    </w:p>
    <w:p w:rsidR="00000000" w:rsidDel="00000000" w:rsidP="00000000" w:rsidRDefault="00000000" w:rsidRPr="00000000" w14:paraId="0000004F">
      <w:pPr>
        <w:ind w:left="0" w:firstLine="0"/>
        <w:rPr>
          <w:sz w:val="28"/>
          <w:szCs w:val="28"/>
        </w:rPr>
      </w:pPr>
      <w:r w:rsidDel="00000000" w:rsidR="00000000" w:rsidRPr="00000000">
        <w:rPr>
          <w:rtl w:val="0"/>
        </w:rPr>
      </w:r>
    </w:p>
    <w:p w:rsidR="00000000" w:rsidDel="00000000" w:rsidP="00000000" w:rsidRDefault="00000000" w:rsidRPr="00000000" w14:paraId="00000050">
      <w:pPr>
        <w:ind w:left="0" w:firstLine="720"/>
        <w:rPr>
          <w:sz w:val="28"/>
          <w:szCs w:val="28"/>
        </w:rPr>
      </w:pPr>
      <w:r w:rsidDel="00000000" w:rsidR="00000000" w:rsidRPr="00000000">
        <w:rPr>
          <w:sz w:val="28"/>
          <w:szCs w:val="28"/>
          <w:rtl w:val="0"/>
        </w:rPr>
        <w:t xml:space="preserve">Calm Breathing - How To Do It. Anxiety Canada. (2019, September 11). </w:t>
      </w:r>
      <w:hyperlink r:id="rId21">
        <w:r w:rsidDel="00000000" w:rsidR="00000000" w:rsidRPr="00000000">
          <w:rPr>
            <w:color w:val="1155cc"/>
            <w:sz w:val="28"/>
            <w:szCs w:val="28"/>
            <w:u w:val="single"/>
            <w:rtl w:val="0"/>
          </w:rPr>
          <w:t xml:space="preserve">https://www.anxietycanada.com/articles/calm-breathing-how-to-do-it/</w:t>
        </w:r>
      </w:hyperlink>
      <w:r w:rsidDel="00000000" w:rsidR="00000000" w:rsidRPr="00000000">
        <w:rPr>
          <w:sz w:val="28"/>
          <w:szCs w:val="28"/>
          <w:rtl w:val="0"/>
        </w:rPr>
        <w:t xml:space="preserve">.</w:t>
      </w:r>
    </w:p>
    <w:p w:rsidR="00000000" w:rsidDel="00000000" w:rsidP="00000000" w:rsidRDefault="00000000" w:rsidRPr="00000000" w14:paraId="00000051">
      <w:pPr>
        <w:ind w:left="0" w:firstLine="720"/>
        <w:rPr>
          <w:sz w:val="28"/>
          <w:szCs w:val="28"/>
        </w:rPr>
      </w:pPr>
      <w:r w:rsidDel="00000000" w:rsidR="00000000" w:rsidRPr="00000000">
        <w:rPr>
          <w:rtl w:val="0"/>
        </w:rPr>
      </w:r>
    </w:p>
    <w:p w:rsidR="00000000" w:rsidDel="00000000" w:rsidP="00000000" w:rsidRDefault="00000000" w:rsidRPr="00000000" w14:paraId="00000052">
      <w:pPr>
        <w:ind w:left="0" w:firstLine="720"/>
        <w:rPr>
          <w:sz w:val="28"/>
          <w:szCs w:val="28"/>
        </w:rPr>
      </w:pPr>
      <w:r w:rsidDel="00000000" w:rsidR="00000000" w:rsidRPr="00000000">
        <w:rPr>
          <w:sz w:val="28"/>
          <w:szCs w:val="28"/>
          <w:rtl w:val="0"/>
        </w:rPr>
        <w:t xml:space="preserve">Commitment to Comfort-Numbing Cream. Alberta Health Services (2021, March 15). </w:t>
      </w:r>
      <w:hyperlink r:id="rId22">
        <w:r w:rsidDel="00000000" w:rsidR="00000000" w:rsidRPr="00000000">
          <w:rPr>
            <w:color w:val="1155cc"/>
            <w:sz w:val="28"/>
            <w:szCs w:val="28"/>
            <w:u w:val="single"/>
            <w:rtl w:val="0"/>
          </w:rPr>
          <w:t xml:space="preserve">https://www.albertahealthservices.ca/assets/info/ppih/if-ppih-covid-19-commitment-comfort-vaccine-numming-cream.pdf</w:t>
        </w:r>
      </w:hyperlink>
      <w:r w:rsidDel="00000000" w:rsidR="00000000" w:rsidRPr="00000000">
        <w:rPr>
          <w:sz w:val="28"/>
          <w:szCs w:val="28"/>
          <w:rtl w:val="0"/>
        </w:rPr>
        <w:t xml:space="preserve"> </w:t>
      </w:r>
    </w:p>
    <w:p w:rsidR="00000000" w:rsidDel="00000000" w:rsidP="00000000" w:rsidRDefault="00000000" w:rsidRPr="00000000" w14:paraId="00000053">
      <w:pPr>
        <w:ind w:left="0" w:firstLine="720"/>
        <w:rPr>
          <w:sz w:val="28"/>
          <w:szCs w:val="28"/>
        </w:rPr>
      </w:pPr>
      <w:r w:rsidDel="00000000" w:rsidR="00000000" w:rsidRPr="00000000">
        <w:rPr>
          <w:rtl w:val="0"/>
        </w:rPr>
      </w:r>
    </w:p>
    <w:p w:rsidR="00000000" w:rsidDel="00000000" w:rsidP="00000000" w:rsidRDefault="00000000" w:rsidRPr="00000000" w14:paraId="00000054">
      <w:pPr>
        <w:ind w:left="0" w:firstLine="720"/>
        <w:rPr>
          <w:sz w:val="28"/>
          <w:szCs w:val="28"/>
        </w:rPr>
      </w:pPr>
      <w:r w:rsidDel="00000000" w:rsidR="00000000" w:rsidRPr="00000000">
        <w:rPr>
          <w:sz w:val="28"/>
          <w:szCs w:val="28"/>
          <w:rtl w:val="0"/>
        </w:rPr>
        <w:t xml:space="preserve">Gies, L. (2020). [Yellow Check-In Sign] [Photograph]. </w:t>
      </w:r>
      <w:r w:rsidDel="00000000" w:rsidR="00000000" w:rsidRPr="00000000">
        <w:rPr>
          <w:i w:val="1"/>
          <w:sz w:val="28"/>
          <w:szCs w:val="28"/>
          <w:rtl w:val="0"/>
        </w:rPr>
        <w:t xml:space="preserve">Unsplash. </w:t>
      </w:r>
      <w:hyperlink r:id="rId23">
        <w:r w:rsidDel="00000000" w:rsidR="00000000" w:rsidRPr="00000000">
          <w:rPr>
            <w:color w:val="1155cc"/>
            <w:sz w:val="28"/>
            <w:szCs w:val="28"/>
            <w:u w:val="single"/>
            <w:rtl w:val="0"/>
          </w:rPr>
          <w:t xml:space="preserve">https://unsplash.com/photos/MQWc4I9VuTc</w:t>
        </w:r>
      </w:hyperlink>
      <w:r w:rsidDel="00000000" w:rsidR="00000000" w:rsidRPr="00000000">
        <w:rPr>
          <w:sz w:val="28"/>
          <w:szCs w:val="28"/>
          <w:rtl w:val="0"/>
        </w:rPr>
        <w:t xml:space="preserve"> </w:t>
      </w:r>
    </w:p>
    <w:p w:rsidR="00000000" w:rsidDel="00000000" w:rsidP="00000000" w:rsidRDefault="00000000" w:rsidRPr="00000000" w14:paraId="00000055">
      <w:pPr>
        <w:ind w:left="0" w:firstLine="720"/>
        <w:rPr>
          <w:sz w:val="28"/>
          <w:szCs w:val="28"/>
        </w:rPr>
      </w:pPr>
      <w:r w:rsidDel="00000000" w:rsidR="00000000" w:rsidRPr="00000000">
        <w:rPr>
          <w:rtl w:val="0"/>
        </w:rPr>
      </w:r>
    </w:p>
    <w:p w:rsidR="00000000" w:rsidDel="00000000" w:rsidP="00000000" w:rsidRDefault="00000000" w:rsidRPr="00000000" w14:paraId="00000056">
      <w:pPr>
        <w:ind w:firstLine="720"/>
        <w:rPr>
          <w:sz w:val="28"/>
          <w:szCs w:val="28"/>
        </w:rPr>
      </w:pPr>
      <w:r w:rsidDel="00000000" w:rsidR="00000000" w:rsidRPr="00000000">
        <w:rPr>
          <w:sz w:val="28"/>
          <w:szCs w:val="28"/>
          <w:rtl w:val="0"/>
        </w:rPr>
        <w:t xml:space="preserve">Injured shoulder PNG Designed By 588ku from &lt;a href="https://pngtree.com"&gt; Pngtree.com&lt;/a&gt; </w:t>
      </w:r>
    </w:p>
    <w:p w:rsidR="00000000" w:rsidDel="00000000" w:rsidP="00000000" w:rsidRDefault="00000000" w:rsidRPr="00000000" w14:paraId="00000057">
      <w:pPr>
        <w:ind w:firstLine="720"/>
        <w:rPr>
          <w:sz w:val="28"/>
          <w:szCs w:val="28"/>
        </w:rPr>
      </w:pPr>
      <w:r w:rsidDel="00000000" w:rsidR="00000000" w:rsidRPr="00000000">
        <w:rPr>
          <w:rtl w:val="0"/>
        </w:rPr>
      </w:r>
    </w:p>
    <w:p w:rsidR="00000000" w:rsidDel="00000000" w:rsidP="00000000" w:rsidRDefault="00000000" w:rsidRPr="00000000" w14:paraId="00000058">
      <w:pPr>
        <w:ind w:left="0" w:firstLine="720"/>
        <w:rPr>
          <w:sz w:val="28"/>
          <w:szCs w:val="28"/>
        </w:rPr>
      </w:pPr>
      <w:r w:rsidDel="00000000" w:rsidR="00000000" w:rsidRPr="00000000">
        <w:rPr>
          <w:sz w:val="28"/>
          <w:szCs w:val="28"/>
          <w:rtl w:val="0"/>
        </w:rPr>
        <w:t xml:space="preserve">Migaj, S. (2017) [Man sitting on gray dock] [Photograph] </w:t>
      </w:r>
      <w:r w:rsidDel="00000000" w:rsidR="00000000" w:rsidRPr="00000000">
        <w:rPr>
          <w:i w:val="1"/>
          <w:sz w:val="28"/>
          <w:szCs w:val="28"/>
          <w:rtl w:val="0"/>
        </w:rPr>
        <w:t xml:space="preserve">Unsplash</w:t>
      </w:r>
      <w:r w:rsidDel="00000000" w:rsidR="00000000" w:rsidRPr="00000000">
        <w:rPr>
          <w:sz w:val="28"/>
          <w:szCs w:val="28"/>
          <w:rtl w:val="0"/>
        </w:rPr>
        <w:t xml:space="preserve">. </w:t>
      </w:r>
      <w:hyperlink r:id="rId24">
        <w:r w:rsidDel="00000000" w:rsidR="00000000" w:rsidRPr="00000000">
          <w:rPr>
            <w:color w:val="1155cc"/>
            <w:sz w:val="28"/>
            <w:szCs w:val="28"/>
            <w:u w:val="single"/>
            <w:rtl w:val="0"/>
          </w:rPr>
          <w:t xml:space="preserve">https://unsplash.com/photos/Yui5vfKHuzs</w:t>
        </w:r>
      </w:hyperlink>
      <w:r w:rsidDel="00000000" w:rsidR="00000000" w:rsidRPr="00000000">
        <w:rPr>
          <w:sz w:val="28"/>
          <w:szCs w:val="28"/>
          <w:rtl w:val="0"/>
        </w:rPr>
        <w:t xml:space="preserve"> </w:t>
      </w:r>
    </w:p>
    <w:p w:rsidR="00000000" w:rsidDel="00000000" w:rsidP="00000000" w:rsidRDefault="00000000" w:rsidRPr="00000000" w14:paraId="00000059">
      <w:pPr>
        <w:ind w:left="0" w:firstLine="720"/>
        <w:rPr>
          <w:sz w:val="28"/>
          <w:szCs w:val="28"/>
        </w:rPr>
      </w:pPr>
      <w:r w:rsidDel="00000000" w:rsidR="00000000" w:rsidRPr="00000000">
        <w:rPr>
          <w:rtl w:val="0"/>
        </w:rPr>
      </w:r>
    </w:p>
    <w:p w:rsidR="00000000" w:rsidDel="00000000" w:rsidP="00000000" w:rsidRDefault="00000000" w:rsidRPr="00000000" w14:paraId="0000005A">
      <w:pPr>
        <w:ind w:left="0" w:firstLine="720"/>
        <w:rPr>
          <w:sz w:val="28"/>
          <w:szCs w:val="28"/>
        </w:rPr>
      </w:pPr>
      <w:r w:rsidDel="00000000" w:rsidR="00000000" w:rsidRPr="00000000">
        <w:rPr>
          <w:sz w:val="28"/>
          <w:szCs w:val="28"/>
          <w:rtl w:val="0"/>
        </w:rPr>
        <w:t xml:space="preserve">My Vaccine Appointment Checklist. Vax for All. (n.d). </w:t>
      </w:r>
      <w:hyperlink r:id="rId25">
        <w:r w:rsidDel="00000000" w:rsidR="00000000" w:rsidRPr="00000000">
          <w:rPr>
            <w:color w:val="1155cc"/>
            <w:sz w:val="28"/>
            <w:szCs w:val="28"/>
            <w:u w:val="single"/>
            <w:rtl w:val="0"/>
          </w:rPr>
          <w:t xml:space="preserve">https://www.vaxforall.com/assets/images/appointment-checklist.pdf</w:t>
        </w:r>
      </w:hyperlink>
      <w:r w:rsidDel="00000000" w:rsidR="00000000" w:rsidRPr="00000000">
        <w:rPr>
          <w:sz w:val="28"/>
          <w:szCs w:val="28"/>
          <w:rtl w:val="0"/>
        </w:rPr>
        <w:t xml:space="preserve"> </w:t>
      </w:r>
    </w:p>
    <w:p w:rsidR="00000000" w:rsidDel="00000000" w:rsidP="00000000" w:rsidRDefault="00000000" w:rsidRPr="00000000" w14:paraId="0000005B">
      <w:pPr>
        <w:ind w:left="0" w:firstLine="0"/>
        <w:rPr>
          <w:sz w:val="28"/>
          <w:szCs w:val="28"/>
        </w:rPr>
      </w:pPr>
      <w:r w:rsidDel="00000000" w:rsidR="00000000" w:rsidRPr="00000000">
        <w:rPr>
          <w:rtl w:val="0"/>
        </w:rPr>
      </w:r>
    </w:p>
    <w:p w:rsidR="00000000" w:rsidDel="00000000" w:rsidP="00000000" w:rsidRDefault="00000000" w:rsidRPr="00000000" w14:paraId="0000005C">
      <w:pPr>
        <w:ind w:left="0" w:firstLine="720"/>
        <w:rPr>
          <w:sz w:val="28"/>
          <w:szCs w:val="28"/>
        </w:rPr>
      </w:pPr>
      <w:r w:rsidDel="00000000" w:rsidR="00000000" w:rsidRPr="00000000">
        <w:rPr>
          <w:sz w:val="28"/>
          <w:szCs w:val="28"/>
          <w:rtl w:val="0"/>
        </w:rPr>
        <w:t xml:space="preserve">Stress Management: Doing Progressive Muscle Relaxation. HealthLink BC. (n.d.). </w:t>
      </w:r>
      <w:hyperlink r:id="rId26">
        <w:r w:rsidDel="00000000" w:rsidR="00000000" w:rsidRPr="00000000">
          <w:rPr>
            <w:color w:val="1155cc"/>
            <w:sz w:val="28"/>
            <w:szCs w:val="28"/>
            <w:u w:val="single"/>
            <w:rtl w:val="0"/>
          </w:rPr>
          <w:t xml:space="preserve">https://www.healthlinkbc.ca/health-topics/uz2225</w:t>
        </w:r>
      </w:hyperlink>
      <w:r w:rsidDel="00000000" w:rsidR="00000000" w:rsidRPr="00000000">
        <w:rPr>
          <w:sz w:val="28"/>
          <w:szCs w:val="28"/>
          <w:rtl w:val="0"/>
        </w:rPr>
        <w:t xml:space="preserve">.</w:t>
      </w:r>
    </w:p>
    <w:p w:rsidR="00000000" w:rsidDel="00000000" w:rsidP="00000000" w:rsidRDefault="00000000" w:rsidRPr="00000000" w14:paraId="0000005D">
      <w:pPr>
        <w:ind w:left="0" w:firstLine="720"/>
        <w:rPr>
          <w:sz w:val="28"/>
          <w:szCs w:val="28"/>
        </w:rPr>
      </w:pPr>
      <w:r w:rsidDel="00000000" w:rsidR="00000000" w:rsidRPr="00000000">
        <w:rPr>
          <w:rtl w:val="0"/>
        </w:rPr>
      </w:r>
    </w:p>
    <w:p w:rsidR="00000000" w:rsidDel="00000000" w:rsidP="00000000" w:rsidRDefault="00000000" w:rsidRPr="00000000" w14:paraId="0000005E">
      <w:pPr>
        <w:ind w:left="0" w:firstLine="720"/>
        <w:rPr>
          <w:sz w:val="28"/>
          <w:szCs w:val="28"/>
        </w:rPr>
      </w:pPr>
      <w:r w:rsidDel="00000000" w:rsidR="00000000" w:rsidRPr="00000000">
        <w:rPr>
          <w:sz w:val="28"/>
          <w:szCs w:val="28"/>
          <w:rtl w:val="0"/>
        </w:rPr>
        <w:t xml:space="preserve">Visualizations. Anxiety Canada. (2019, September 11). </w:t>
      </w:r>
      <w:hyperlink r:id="rId27">
        <w:r w:rsidDel="00000000" w:rsidR="00000000" w:rsidRPr="00000000">
          <w:rPr>
            <w:color w:val="1155cc"/>
            <w:sz w:val="28"/>
            <w:szCs w:val="28"/>
            <w:u w:val="single"/>
            <w:rtl w:val="0"/>
          </w:rPr>
          <w:t xml:space="preserve">https://www.anxietycanada.com/articles/visualizations/</w:t>
        </w:r>
      </w:hyperlink>
      <w:r w:rsidDel="00000000" w:rsidR="00000000" w:rsidRPr="00000000">
        <w:rPr>
          <w:sz w:val="28"/>
          <w:szCs w:val="28"/>
          <w:rtl w:val="0"/>
        </w:rPr>
        <w:t xml:space="preserve">.</w:t>
      </w:r>
    </w:p>
    <w:p w:rsidR="00000000" w:rsidDel="00000000" w:rsidP="00000000" w:rsidRDefault="00000000" w:rsidRPr="00000000" w14:paraId="0000005F">
      <w:pPr>
        <w:ind w:left="0" w:firstLine="720"/>
        <w:rPr>
          <w:sz w:val="28"/>
          <w:szCs w:val="28"/>
        </w:rPr>
      </w:pPr>
      <w:r w:rsidDel="00000000" w:rsidR="00000000" w:rsidRPr="00000000">
        <w:rPr>
          <w:rtl w:val="0"/>
        </w:rPr>
      </w:r>
    </w:p>
    <w:p w:rsidR="00000000" w:rsidDel="00000000" w:rsidP="00000000" w:rsidRDefault="00000000" w:rsidRPr="00000000" w14:paraId="00000060">
      <w:pPr>
        <w:ind w:left="0" w:firstLine="720"/>
        <w:rPr>
          <w:sz w:val="28"/>
          <w:szCs w:val="28"/>
        </w:rPr>
      </w:pPr>
      <w:r w:rsidDel="00000000" w:rsidR="00000000" w:rsidRPr="00000000">
        <w:rPr>
          <w:i w:val="1"/>
          <w:sz w:val="28"/>
          <w:szCs w:val="28"/>
          <w:rtl w:val="0"/>
        </w:rPr>
        <w:t xml:space="preserve">What are the common side effects of the COVID-19 vaccine? If I have a side effect do I need to report it? Are the side effects contagious? Should I be worried if I get side-effects from the COVID-19 vaccine</w:t>
      </w:r>
      <w:r w:rsidDel="00000000" w:rsidR="00000000" w:rsidRPr="00000000">
        <w:rPr>
          <w:sz w:val="28"/>
          <w:szCs w:val="28"/>
          <w:rtl w:val="0"/>
        </w:rPr>
        <w:t xml:space="preserve">? Immunize BC. (2021, June 7). https://immunizebc.ca/ask-us/questions/what-are-common-side-effects-covid-19-vaccine-if-i-have-side-effect-do-i-need.</w:t>
      </w:r>
    </w:p>
    <w:p w:rsidR="00000000" w:rsidDel="00000000" w:rsidP="00000000" w:rsidRDefault="00000000" w:rsidRPr="00000000" w14:paraId="00000061">
      <w:pPr>
        <w:ind w:left="0" w:firstLine="720"/>
        <w:rPr>
          <w:sz w:val="28"/>
          <w:szCs w:val="28"/>
        </w:rPr>
      </w:pPr>
      <w:r w:rsidDel="00000000" w:rsidR="00000000" w:rsidRPr="00000000">
        <w:rPr>
          <w:rtl w:val="0"/>
        </w:rPr>
      </w:r>
    </w:p>
    <w:p w:rsidR="00000000" w:rsidDel="00000000" w:rsidP="00000000" w:rsidRDefault="00000000" w:rsidRPr="00000000" w14:paraId="00000062">
      <w:pPr>
        <w:ind w:left="0" w:firstLine="720"/>
        <w:rPr>
          <w:sz w:val="28"/>
          <w:szCs w:val="28"/>
        </w:rPr>
      </w:pPr>
      <w:r w:rsidDel="00000000" w:rsidR="00000000" w:rsidRPr="00000000">
        <w:rPr>
          <w:sz w:val="28"/>
          <w:szCs w:val="28"/>
          <w:rtl w:val="0"/>
        </w:rPr>
        <w:t xml:space="preserve">Zafar, A. (2021, February 15th). Why it might be best to avoid painkillers as a precaution before your COVID-19 vaccine. </w:t>
      </w:r>
      <w:r w:rsidDel="00000000" w:rsidR="00000000" w:rsidRPr="00000000">
        <w:rPr>
          <w:i w:val="1"/>
          <w:sz w:val="28"/>
          <w:szCs w:val="28"/>
          <w:rtl w:val="0"/>
        </w:rPr>
        <w:t xml:space="preserve">CBC. </w:t>
      </w:r>
      <w:r w:rsidDel="00000000" w:rsidR="00000000" w:rsidRPr="00000000">
        <w:rPr>
          <w:sz w:val="28"/>
          <w:szCs w:val="28"/>
          <w:rtl w:val="0"/>
        </w:rPr>
        <w:t xml:space="preserve">cbcnews.ca </w:t>
      </w:r>
    </w:p>
    <w:p w:rsidR="00000000" w:rsidDel="00000000" w:rsidP="00000000" w:rsidRDefault="00000000" w:rsidRPr="00000000" w14:paraId="00000063">
      <w:pPr>
        <w:ind w:left="0" w:firstLine="720"/>
        <w:rPr>
          <w:sz w:val="28"/>
          <w:szCs w:val="28"/>
        </w:rPr>
      </w:pPr>
      <w:r w:rsidDel="00000000" w:rsidR="00000000" w:rsidRPr="00000000">
        <w:rPr>
          <w:rtl w:val="0"/>
        </w:rPr>
      </w:r>
    </w:p>
    <w:p w:rsidR="00000000" w:rsidDel="00000000" w:rsidP="00000000" w:rsidRDefault="00000000" w:rsidRPr="00000000" w14:paraId="00000064">
      <w:pPr>
        <w:ind w:left="0" w:firstLine="0"/>
        <w:rPr>
          <w:sz w:val="28"/>
          <w:szCs w:val="28"/>
        </w:rPr>
      </w:pPr>
      <w:r w:rsidDel="00000000" w:rsidR="00000000" w:rsidRPr="00000000">
        <w:rPr>
          <w:rtl w:val="0"/>
        </w:rPr>
      </w:r>
    </w:p>
    <w:p w:rsidR="00000000" w:rsidDel="00000000" w:rsidP="00000000" w:rsidRDefault="00000000" w:rsidRPr="00000000" w14:paraId="00000065">
      <w:pPr>
        <w:ind w:left="0" w:firstLine="720"/>
        <w:rPr>
          <w:sz w:val="28"/>
          <w:szCs w:val="28"/>
        </w:rPr>
      </w:pPr>
      <w:r w:rsidDel="00000000" w:rsidR="00000000" w:rsidRPr="00000000">
        <w:rPr>
          <w:rtl w:val="0"/>
        </w:rPr>
      </w:r>
    </w:p>
    <w:p w:rsidR="00000000" w:rsidDel="00000000" w:rsidP="00000000" w:rsidRDefault="00000000" w:rsidRPr="00000000" w14:paraId="00000066">
      <w:pPr>
        <w:ind w:left="0" w:firstLine="720"/>
        <w:rPr>
          <w:sz w:val="28"/>
          <w:szCs w:val="28"/>
        </w:rPr>
      </w:pPr>
      <w:r w:rsidDel="00000000" w:rsidR="00000000" w:rsidRPr="00000000">
        <w:rPr>
          <w:rtl w:val="0"/>
        </w:rPr>
      </w:r>
    </w:p>
    <w:p w:rsidR="00000000" w:rsidDel="00000000" w:rsidP="00000000" w:rsidRDefault="00000000" w:rsidRPr="00000000" w14:paraId="00000067">
      <w:pPr>
        <w:ind w:left="0" w:firstLine="720"/>
        <w:rPr>
          <w:sz w:val="28"/>
          <w:szCs w:val="28"/>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nxietycanada.com/sites/default/files/AppliedTension.pdf" TargetMode="External"/><Relationship Id="rId22" Type="http://schemas.openxmlformats.org/officeDocument/2006/relationships/hyperlink" Target="https://www.albertahealthservices.ca/assets/info/ppih/if-ppih-covid-19-commitment-comfort-vaccine-numming-cream.pdf" TargetMode="External"/><Relationship Id="rId21" Type="http://schemas.openxmlformats.org/officeDocument/2006/relationships/hyperlink" Target="https://www.anxietycanada.com/articles/calm-breathing-how-to-do-it/" TargetMode="External"/><Relationship Id="rId24" Type="http://schemas.openxmlformats.org/officeDocument/2006/relationships/hyperlink" Target="https://unsplash.com/photos/Yui5vfKHuzs" TargetMode="External"/><Relationship Id="rId23" Type="http://schemas.openxmlformats.org/officeDocument/2006/relationships/hyperlink" Target="https://unsplash.com/photos/MQWc4I9VuT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nxietycanada.com/articles/visualizations/" TargetMode="External"/><Relationship Id="rId26" Type="http://schemas.openxmlformats.org/officeDocument/2006/relationships/hyperlink" Target="https://www.healthlinkbc.ca/health-topics/uz2225" TargetMode="External"/><Relationship Id="rId25" Type="http://schemas.openxmlformats.org/officeDocument/2006/relationships/hyperlink" Target="https://www.vaxforall.com/assets/images/appointment-checklist.pdf" TargetMode="External"/><Relationship Id="rId27" Type="http://schemas.openxmlformats.org/officeDocument/2006/relationships/hyperlink" Target="https://www.anxietycanada.com/articles/visualization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healthlinkbc.ca/health-topics/uz2225" TargetMode="External"/><Relationship Id="rId8" Type="http://schemas.openxmlformats.org/officeDocument/2006/relationships/hyperlink" Target="https://www.anxietycanada.com/articles/calm-breathing-how-to-do-it/" TargetMode="External"/><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hyperlink" Target="https://www.anxietycanada.com/sites/default/files/AppliedTension.pdf" TargetMode="External"/><Relationship Id="rId12" Type="http://schemas.openxmlformats.org/officeDocument/2006/relationships/hyperlink" Target="https://www.vaxforall.com/assets/images/appointment-checklist.pdf" TargetMode="External"/><Relationship Id="rId15" Type="http://schemas.openxmlformats.org/officeDocument/2006/relationships/hyperlink" Target="https://www.albertahealthservices.ca/assets/info/ppih/if-ppih-covid-19-commitment-comfort-vaccine-numming-cream.pdf" TargetMode="External"/><Relationship Id="rId14" Type="http://schemas.openxmlformats.org/officeDocument/2006/relationships/image" Target="media/image1.png"/><Relationship Id="rId17" Type="http://schemas.openxmlformats.org/officeDocument/2006/relationships/hyperlink" Target="https://immunizebc.ca/ask-us/questions/what-are-common-side-effects-covid-19-vaccine-if-i-have-side-effect-do-i-need" TargetMode="External"/><Relationship Id="rId16" Type="http://schemas.openxmlformats.org/officeDocument/2006/relationships/hyperlink" Target="https://www.cbc.ca/news/health/fever-reducers-covid-vaccinations-1.5912295" TargetMode="External"/><Relationship Id="rId19" Type="http://schemas.openxmlformats.org/officeDocument/2006/relationships/image" Target="media/image2.png"/><Relationship Id="rId18" Type="http://schemas.openxmlformats.org/officeDocument/2006/relationships/hyperlink" Target="mailto:info@AutisticsUnited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